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C5" w:rsidRDefault="000F6AC5" w:rsidP="000F6AC5">
      <w:pPr>
        <w:shd w:val="clear" w:color="auto" w:fill="FFFFFF"/>
        <w:jc w:val="center"/>
        <w:rPr>
          <w:b/>
          <w:bCs/>
          <w:iCs/>
          <w:color w:val="000000"/>
          <w:spacing w:val="4"/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>Муниципальное автономное общеобразовательное учреждение</w:t>
      </w:r>
    </w:p>
    <w:p w:rsidR="000F6AC5" w:rsidRDefault="000F6AC5" w:rsidP="000F6AC5">
      <w:pPr>
        <w:shd w:val="clear" w:color="auto" w:fill="FFFFFF"/>
        <w:jc w:val="center"/>
        <w:rPr>
          <w:b/>
          <w:bCs/>
          <w:iCs/>
          <w:color w:val="000000"/>
          <w:spacing w:val="4"/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>НОВОИЛЬИНСКИЙ АГРОТЕХНИЧЕСКИЙ ЛИЦЕЙ</w:t>
      </w:r>
    </w:p>
    <w:p w:rsidR="000F6AC5" w:rsidRDefault="000F6AC5" w:rsidP="000F6AC5">
      <w:pPr>
        <w:shd w:val="clear" w:color="auto" w:fill="FFFFFF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ind w:left="-851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ind w:left="-851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 xml:space="preserve">Согласовано                                             </w:t>
      </w:r>
      <w:proofErr w:type="spellStart"/>
      <w:proofErr w:type="gramStart"/>
      <w:r>
        <w:rPr>
          <w:bCs/>
          <w:iCs/>
          <w:color w:val="000000"/>
          <w:spacing w:val="4"/>
        </w:rPr>
        <w:t>Согласовано</w:t>
      </w:r>
      <w:proofErr w:type="spellEnd"/>
      <w:proofErr w:type="gramEnd"/>
      <w:r>
        <w:rPr>
          <w:bCs/>
          <w:iCs/>
          <w:color w:val="000000"/>
          <w:spacing w:val="4"/>
        </w:rPr>
        <w:t xml:space="preserve">                                     Утверждено </w:t>
      </w:r>
    </w:p>
    <w:p w:rsidR="000F6AC5" w:rsidRDefault="000F6AC5" w:rsidP="000F6AC5">
      <w:pPr>
        <w:shd w:val="clear" w:color="auto" w:fill="FFFFFF"/>
        <w:tabs>
          <w:tab w:val="left" w:pos="3560"/>
          <w:tab w:val="left" w:pos="7140"/>
        </w:tabs>
        <w:ind w:left="-851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 xml:space="preserve">Руководитель ЦЛИ «Радуга»               Заместитель директора </w:t>
      </w:r>
      <w:proofErr w:type="gramStart"/>
      <w:r>
        <w:rPr>
          <w:bCs/>
          <w:iCs/>
          <w:color w:val="000000"/>
          <w:spacing w:val="4"/>
        </w:rPr>
        <w:t>по</w:t>
      </w:r>
      <w:proofErr w:type="gramEnd"/>
      <w:r>
        <w:rPr>
          <w:bCs/>
          <w:iCs/>
          <w:color w:val="000000"/>
          <w:spacing w:val="4"/>
        </w:rPr>
        <w:tab/>
      </w:r>
      <w:proofErr w:type="gramStart"/>
      <w:r>
        <w:rPr>
          <w:bCs/>
          <w:iCs/>
          <w:color w:val="000000"/>
          <w:spacing w:val="4"/>
        </w:rPr>
        <w:t>Директор</w:t>
      </w:r>
      <w:proofErr w:type="gramEnd"/>
      <w:r>
        <w:rPr>
          <w:bCs/>
          <w:iCs/>
          <w:color w:val="000000"/>
          <w:spacing w:val="4"/>
        </w:rPr>
        <w:t xml:space="preserve"> МАОУ НАТЛ________   </w:t>
      </w:r>
      <w:proofErr w:type="spellStart"/>
      <w:r>
        <w:rPr>
          <w:bCs/>
          <w:iCs/>
          <w:color w:val="000000"/>
          <w:spacing w:val="4"/>
        </w:rPr>
        <w:t>Болонева</w:t>
      </w:r>
      <w:proofErr w:type="spellEnd"/>
      <w:r>
        <w:rPr>
          <w:bCs/>
          <w:iCs/>
          <w:color w:val="000000"/>
          <w:spacing w:val="4"/>
        </w:rPr>
        <w:t xml:space="preserve"> И.В.        УВР МАОУ НАТЛ                 ___________   Ардаева Г.С.</w:t>
      </w:r>
    </w:p>
    <w:p w:rsidR="000F6AC5" w:rsidRDefault="000F6AC5" w:rsidP="000F6AC5">
      <w:pPr>
        <w:shd w:val="clear" w:color="auto" w:fill="FFFFFF"/>
        <w:tabs>
          <w:tab w:val="left" w:pos="3560"/>
          <w:tab w:val="left" w:pos="7140"/>
        </w:tabs>
        <w:ind w:left="-851"/>
        <w:rPr>
          <w:bCs/>
          <w:iCs/>
          <w:color w:val="000000"/>
          <w:spacing w:val="4"/>
        </w:rPr>
      </w:pPr>
    </w:p>
    <w:p w:rsidR="000F6AC5" w:rsidRDefault="000F6AC5" w:rsidP="000F6AC5">
      <w:pPr>
        <w:shd w:val="clear" w:color="auto" w:fill="FFFFFF"/>
        <w:ind w:left="-851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>Протокол №                                   _________Зубарева Н.И.              Приказ №_______</w:t>
      </w:r>
      <w:proofErr w:type="gramStart"/>
      <w:r>
        <w:rPr>
          <w:bCs/>
          <w:iCs/>
          <w:color w:val="000000"/>
          <w:spacing w:val="4"/>
        </w:rPr>
        <w:t>от</w:t>
      </w:r>
      <w:proofErr w:type="gramEnd"/>
      <w:r>
        <w:rPr>
          <w:bCs/>
          <w:iCs/>
          <w:color w:val="000000"/>
          <w:spacing w:val="4"/>
        </w:rPr>
        <w:t xml:space="preserve">                                                  </w:t>
      </w:r>
    </w:p>
    <w:p w:rsidR="000F6AC5" w:rsidRPr="00811C39" w:rsidRDefault="000F6AC5" w:rsidP="000F6AC5">
      <w:pPr>
        <w:shd w:val="clear" w:color="auto" w:fill="FFFFFF"/>
        <w:ind w:left="-851"/>
        <w:rPr>
          <w:bCs/>
          <w:iCs/>
          <w:color w:val="000000"/>
          <w:spacing w:val="4"/>
        </w:rPr>
      </w:pPr>
      <w:r w:rsidRPr="00811C39">
        <w:rPr>
          <w:bCs/>
          <w:iCs/>
          <w:color w:val="000000"/>
          <w:spacing w:val="4"/>
        </w:rPr>
        <w:t>«  » ________20</w:t>
      </w:r>
      <w:r>
        <w:rPr>
          <w:bCs/>
          <w:iCs/>
          <w:color w:val="000000"/>
          <w:spacing w:val="4"/>
        </w:rPr>
        <w:t>16</w:t>
      </w:r>
      <w:r w:rsidRPr="00811C39">
        <w:rPr>
          <w:bCs/>
          <w:iCs/>
          <w:color w:val="000000"/>
          <w:spacing w:val="4"/>
        </w:rPr>
        <w:t>г</w:t>
      </w:r>
      <w:r>
        <w:rPr>
          <w:bCs/>
          <w:iCs/>
          <w:color w:val="000000"/>
          <w:spacing w:val="4"/>
        </w:rPr>
        <w:t xml:space="preserve">                       «____»________2016г.                     «_____»___________2016г.                                                      </w:t>
      </w:r>
    </w:p>
    <w:p w:rsidR="000F6AC5" w:rsidRDefault="000F6AC5" w:rsidP="000F6AC5">
      <w:pPr>
        <w:shd w:val="clear" w:color="auto" w:fill="FFFFFF"/>
        <w:ind w:left="-851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 xml:space="preserve">.                                                           </w:t>
      </w:r>
    </w:p>
    <w:p w:rsidR="000F6AC5" w:rsidRDefault="000F6AC5" w:rsidP="000F6AC5">
      <w:pPr>
        <w:shd w:val="clear" w:color="auto" w:fill="FFFFFF"/>
        <w:ind w:left="-851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 xml:space="preserve">                                                                          </w:t>
      </w:r>
    </w:p>
    <w:p w:rsidR="000F6AC5" w:rsidRDefault="000F6AC5" w:rsidP="000F6AC5">
      <w:pPr>
        <w:shd w:val="clear" w:color="auto" w:fill="FFFFFF"/>
        <w:ind w:left="-851"/>
        <w:rPr>
          <w:bCs/>
          <w:iCs/>
          <w:color w:val="000000"/>
          <w:spacing w:val="4"/>
        </w:rPr>
      </w:pPr>
    </w:p>
    <w:p w:rsidR="000F6AC5" w:rsidRDefault="000F6AC5" w:rsidP="000F6AC5">
      <w:pPr>
        <w:shd w:val="clear" w:color="auto" w:fill="FFFFFF"/>
        <w:ind w:left="-851"/>
        <w:rPr>
          <w:bCs/>
          <w:iCs/>
          <w:color w:val="000000"/>
          <w:spacing w:val="4"/>
        </w:rPr>
      </w:pPr>
    </w:p>
    <w:p w:rsidR="000F6AC5" w:rsidRDefault="000F6AC5" w:rsidP="000F6AC5">
      <w:pPr>
        <w:shd w:val="clear" w:color="auto" w:fill="FFFFFF"/>
        <w:ind w:left="-851"/>
        <w:rPr>
          <w:bCs/>
          <w:iCs/>
          <w:color w:val="000000"/>
          <w:spacing w:val="4"/>
          <w:sz w:val="28"/>
          <w:szCs w:val="28"/>
        </w:rPr>
      </w:pPr>
    </w:p>
    <w:p w:rsidR="000F6AC5" w:rsidRPr="009535A6" w:rsidRDefault="000F6AC5" w:rsidP="000F6AC5">
      <w:pPr>
        <w:shd w:val="clear" w:color="auto" w:fill="FFFFFF"/>
        <w:jc w:val="center"/>
        <w:rPr>
          <w:bCs/>
          <w:i/>
          <w:iCs/>
          <w:color w:val="000000"/>
          <w:spacing w:val="4"/>
          <w:sz w:val="52"/>
          <w:szCs w:val="52"/>
        </w:rPr>
      </w:pPr>
      <w:r w:rsidRPr="009535A6">
        <w:rPr>
          <w:bCs/>
          <w:i/>
          <w:iCs/>
          <w:color w:val="000000"/>
          <w:spacing w:val="4"/>
          <w:sz w:val="52"/>
          <w:szCs w:val="52"/>
        </w:rPr>
        <w:t>Рабочая программа</w:t>
      </w:r>
    </w:p>
    <w:p w:rsidR="000F6AC5" w:rsidRPr="009535A6" w:rsidRDefault="000F6AC5" w:rsidP="000F6AC5">
      <w:pPr>
        <w:shd w:val="clear" w:color="auto" w:fill="FFFFFF"/>
        <w:jc w:val="center"/>
        <w:rPr>
          <w:bCs/>
          <w:i/>
          <w:iCs/>
          <w:color w:val="000000"/>
          <w:spacing w:val="4"/>
          <w:sz w:val="52"/>
          <w:szCs w:val="52"/>
        </w:rPr>
      </w:pPr>
      <w:r w:rsidRPr="009535A6">
        <w:rPr>
          <w:bCs/>
          <w:i/>
          <w:iCs/>
          <w:color w:val="000000"/>
          <w:spacing w:val="4"/>
          <w:sz w:val="52"/>
          <w:szCs w:val="52"/>
        </w:rPr>
        <w:t xml:space="preserve"> по музыке</w:t>
      </w:r>
    </w:p>
    <w:p w:rsidR="000F6AC5" w:rsidRDefault="000F6AC5" w:rsidP="000F6AC5">
      <w:pPr>
        <w:shd w:val="clear" w:color="auto" w:fill="FFFFFF"/>
        <w:jc w:val="center"/>
        <w:rPr>
          <w:bCs/>
          <w:i/>
          <w:iCs/>
          <w:color w:val="000000"/>
          <w:spacing w:val="4"/>
          <w:sz w:val="52"/>
          <w:szCs w:val="52"/>
        </w:rPr>
      </w:pPr>
      <w:r>
        <w:rPr>
          <w:bCs/>
          <w:i/>
          <w:iCs/>
          <w:color w:val="000000"/>
          <w:spacing w:val="4"/>
          <w:sz w:val="52"/>
          <w:szCs w:val="52"/>
        </w:rPr>
        <w:t xml:space="preserve"> 2 класс</w:t>
      </w:r>
    </w:p>
    <w:p w:rsidR="000F6AC5" w:rsidRDefault="000F6AC5" w:rsidP="000F6AC5">
      <w:pPr>
        <w:shd w:val="clear" w:color="auto" w:fill="FFFFFF"/>
        <w:jc w:val="center"/>
        <w:rPr>
          <w:bCs/>
          <w:i/>
          <w:iCs/>
          <w:color w:val="000000"/>
          <w:spacing w:val="4"/>
          <w:sz w:val="52"/>
          <w:szCs w:val="52"/>
        </w:rPr>
      </w:pPr>
    </w:p>
    <w:p w:rsidR="000F6AC5" w:rsidRPr="009535A6" w:rsidRDefault="000F6AC5" w:rsidP="000F6AC5">
      <w:pPr>
        <w:shd w:val="clear" w:color="auto" w:fill="FFFFFF"/>
        <w:jc w:val="center"/>
        <w:rPr>
          <w:bCs/>
          <w:i/>
          <w:iCs/>
          <w:color w:val="000000"/>
          <w:spacing w:val="4"/>
          <w:sz w:val="52"/>
          <w:szCs w:val="52"/>
        </w:rPr>
      </w:pPr>
    </w:p>
    <w:p w:rsidR="000F6AC5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Pr="009535A6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  <w:r w:rsidRPr="009535A6">
        <w:rPr>
          <w:b/>
          <w:bCs/>
          <w:iCs/>
          <w:color w:val="000000"/>
          <w:spacing w:val="4"/>
          <w:sz w:val="28"/>
          <w:szCs w:val="28"/>
        </w:rPr>
        <w:t xml:space="preserve">Составитель: </w:t>
      </w:r>
      <w:proofErr w:type="spellStart"/>
      <w:r w:rsidRPr="009535A6">
        <w:rPr>
          <w:b/>
          <w:bCs/>
          <w:iCs/>
          <w:color w:val="000000"/>
          <w:spacing w:val="4"/>
          <w:sz w:val="28"/>
          <w:szCs w:val="28"/>
        </w:rPr>
        <w:t>Петраковская</w:t>
      </w:r>
      <w:proofErr w:type="spellEnd"/>
      <w:r w:rsidRPr="009535A6">
        <w:rPr>
          <w:b/>
          <w:bCs/>
          <w:iCs/>
          <w:color w:val="000000"/>
          <w:spacing w:val="4"/>
          <w:sz w:val="28"/>
          <w:szCs w:val="28"/>
        </w:rPr>
        <w:t xml:space="preserve"> Н.Д.</w:t>
      </w:r>
    </w:p>
    <w:p w:rsidR="000F6AC5" w:rsidRPr="009535A6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  <w:r w:rsidRPr="009535A6">
        <w:rPr>
          <w:b/>
          <w:bCs/>
          <w:iCs/>
          <w:color w:val="000000"/>
          <w:spacing w:val="4"/>
          <w:sz w:val="28"/>
          <w:szCs w:val="28"/>
        </w:rPr>
        <w:t>Учитель музыки</w:t>
      </w:r>
    </w:p>
    <w:p w:rsidR="000F6AC5" w:rsidRDefault="000F6AC5" w:rsidP="000F6AC5">
      <w:pPr>
        <w:shd w:val="clear" w:color="auto" w:fill="FFFFFF"/>
        <w:rPr>
          <w:b/>
          <w:bCs/>
          <w:iCs/>
          <w:color w:val="000000"/>
          <w:spacing w:val="4"/>
          <w:sz w:val="28"/>
          <w:szCs w:val="28"/>
        </w:rPr>
      </w:pPr>
      <w:r w:rsidRPr="009535A6">
        <w:rPr>
          <w:b/>
          <w:bCs/>
          <w:iCs/>
          <w:color w:val="000000"/>
          <w:spacing w:val="4"/>
          <w:sz w:val="28"/>
          <w:szCs w:val="28"/>
        </w:rPr>
        <w:t xml:space="preserve">                          </w:t>
      </w:r>
      <w:r>
        <w:rPr>
          <w:b/>
          <w:bCs/>
          <w:iCs/>
          <w:color w:val="000000"/>
          <w:spacing w:val="4"/>
          <w:sz w:val="28"/>
          <w:szCs w:val="28"/>
        </w:rPr>
        <w:t xml:space="preserve">          </w:t>
      </w:r>
      <w:r w:rsidRPr="009535A6">
        <w:rPr>
          <w:b/>
          <w:bCs/>
          <w:iCs/>
          <w:color w:val="000000"/>
          <w:spacing w:val="4"/>
          <w:sz w:val="28"/>
          <w:szCs w:val="28"/>
        </w:rPr>
        <w:t>МАО</w:t>
      </w:r>
      <w:r>
        <w:rPr>
          <w:b/>
          <w:bCs/>
          <w:iCs/>
          <w:color w:val="000000"/>
          <w:spacing w:val="4"/>
          <w:sz w:val="28"/>
          <w:szCs w:val="28"/>
        </w:rPr>
        <w:t>У</w:t>
      </w:r>
      <w:r w:rsidRPr="009535A6">
        <w:rPr>
          <w:b/>
          <w:bCs/>
          <w:iCs/>
          <w:color w:val="000000"/>
          <w:spacing w:val="4"/>
          <w:sz w:val="28"/>
          <w:szCs w:val="28"/>
        </w:rPr>
        <w:t xml:space="preserve"> Новоильинского агротехнического лицея</w:t>
      </w:r>
    </w:p>
    <w:p w:rsidR="000F6AC5" w:rsidRDefault="000F6AC5" w:rsidP="000F6AC5">
      <w:pPr>
        <w:shd w:val="clear" w:color="auto" w:fill="FFFFFF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rPr>
          <w:b/>
          <w:bCs/>
          <w:iCs/>
          <w:color w:val="000000"/>
          <w:spacing w:val="4"/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 xml:space="preserve">Используемый учебник: </w:t>
      </w:r>
    </w:p>
    <w:p w:rsidR="000F6AC5" w:rsidRDefault="000F6AC5" w:rsidP="000F6AC5">
      <w:pPr>
        <w:shd w:val="clear" w:color="auto" w:fill="FFFFFF"/>
        <w:rPr>
          <w:bCs/>
          <w:i/>
          <w:iCs/>
          <w:color w:val="000000"/>
          <w:spacing w:val="4"/>
          <w:sz w:val="28"/>
          <w:szCs w:val="28"/>
        </w:rPr>
      </w:pPr>
      <w:r>
        <w:rPr>
          <w:bCs/>
          <w:iCs/>
          <w:color w:val="000000"/>
          <w:spacing w:val="4"/>
          <w:sz w:val="28"/>
          <w:szCs w:val="28"/>
        </w:rPr>
        <w:t>Сергеева Г.П., Критская Е.Д. Музыка 2 класс/</w:t>
      </w:r>
      <w:r>
        <w:rPr>
          <w:b/>
          <w:bCs/>
          <w:iCs/>
          <w:color w:val="000000"/>
          <w:spacing w:val="4"/>
          <w:sz w:val="28"/>
          <w:szCs w:val="28"/>
        </w:rPr>
        <w:t xml:space="preserve"> </w:t>
      </w:r>
      <w:r>
        <w:rPr>
          <w:bCs/>
          <w:iCs/>
          <w:color w:val="000000"/>
          <w:spacing w:val="4"/>
          <w:sz w:val="28"/>
          <w:szCs w:val="28"/>
        </w:rPr>
        <w:t>Просвещение 2015</w:t>
      </w:r>
      <w:r>
        <w:rPr>
          <w:b/>
          <w:bCs/>
          <w:iCs/>
          <w:color w:val="000000"/>
          <w:spacing w:val="4"/>
          <w:sz w:val="28"/>
          <w:szCs w:val="28"/>
        </w:rPr>
        <w:t xml:space="preserve">   </w:t>
      </w:r>
    </w:p>
    <w:p w:rsidR="000F6AC5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Default="000F6AC5" w:rsidP="000F6AC5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0F6AC5" w:rsidRPr="008B3CC0" w:rsidRDefault="000F6AC5" w:rsidP="000F6AC5">
      <w:pPr>
        <w:shd w:val="clear" w:color="auto" w:fill="FFFFFF"/>
        <w:jc w:val="center"/>
        <w:rPr>
          <w:b/>
          <w:bCs/>
          <w:iCs/>
          <w:color w:val="000000"/>
          <w:spacing w:val="4"/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 xml:space="preserve">с. </w:t>
      </w:r>
      <w:proofErr w:type="spellStart"/>
      <w:r>
        <w:rPr>
          <w:b/>
          <w:bCs/>
          <w:iCs/>
          <w:color w:val="000000"/>
          <w:spacing w:val="4"/>
          <w:sz w:val="28"/>
          <w:szCs w:val="28"/>
        </w:rPr>
        <w:t>Новоильинск</w:t>
      </w:r>
      <w:proofErr w:type="spellEnd"/>
      <w:r>
        <w:rPr>
          <w:b/>
          <w:bCs/>
          <w:iCs/>
          <w:color w:val="000000"/>
          <w:spacing w:val="4"/>
          <w:sz w:val="28"/>
          <w:szCs w:val="28"/>
        </w:rPr>
        <w:t xml:space="preserve">  2016-2017 </w:t>
      </w:r>
      <w:proofErr w:type="spellStart"/>
      <w:r>
        <w:rPr>
          <w:b/>
          <w:bCs/>
          <w:iCs/>
          <w:color w:val="000000"/>
          <w:spacing w:val="4"/>
          <w:sz w:val="28"/>
          <w:szCs w:val="28"/>
        </w:rPr>
        <w:t>уч</w:t>
      </w:r>
      <w:proofErr w:type="spellEnd"/>
      <w:r>
        <w:rPr>
          <w:b/>
          <w:bCs/>
          <w:iCs/>
          <w:color w:val="000000"/>
          <w:spacing w:val="4"/>
          <w:sz w:val="28"/>
          <w:szCs w:val="28"/>
        </w:rPr>
        <w:t>. год</w:t>
      </w:r>
    </w:p>
    <w:p w:rsidR="000F6AC5" w:rsidRDefault="000F6AC5" w:rsidP="000F6AC5">
      <w:pPr>
        <w:jc w:val="center"/>
        <w:rPr>
          <w:b/>
          <w:sz w:val="28"/>
          <w:szCs w:val="28"/>
        </w:rPr>
      </w:pPr>
    </w:p>
    <w:p w:rsidR="000F6AC5" w:rsidRPr="002C7252" w:rsidRDefault="000F6AC5" w:rsidP="000F6AC5">
      <w:pPr>
        <w:shd w:val="clear" w:color="auto" w:fill="FFFFFF"/>
        <w:spacing w:after="100" w:afterAutospacing="1" w:line="300" w:lineRule="atLeast"/>
        <w:jc w:val="center"/>
        <w:rPr>
          <w:sz w:val="28"/>
          <w:szCs w:val="28"/>
        </w:rPr>
      </w:pPr>
      <w:r w:rsidRPr="002C7252">
        <w:rPr>
          <w:b/>
          <w:bCs/>
          <w:sz w:val="28"/>
          <w:szCs w:val="28"/>
        </w:rPr>
        <w:lastRenderedPageBreak/>
        <w:t xml:space="preserve">ЛИЧНОСТНЫЕ, МЕТАПРЕДМЕТНЫЕ И ПРЕДМЕТНЫЕ </w:t>
      </w:r>
      <w:r>
        <w:rPr>
          <w:b/>
          <w:bCs/>
          <w:sz w:val="28"/>
          <w:szCs w:val="28"/>
        </w:rPr>
        <w:t xml:space="preserve">ПЛАНИРУЕМЫЕ </w:t>
      </w:r>
      <w:r w:rsidRPr="002C7252">
        <w:rPr>
          <w:b/>
          <w:bCs/>
          <w:sz w:val="28"/>
          <w:szCs w:val="28"/>
        </w:rPr>
        <w:t>РЕЗУЛЬТАТЫ ОСВОЕНИЯ УЧЕБНОГО ПРЕДМЕТА</w:t>
      </w:r>
      <w:r>
        <w:rPr>
          <w:b/>
          <w:bCs/>
          <w:sz w:val="28"/>
          <w:szCs w:val="28"/>
        </w:rPr>
        <w:t xml:space="preserve"> МУЗЫКА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F6AC5">
        <w:rPr>
          <w:rStyle w:val="c19"/>
          <w:b/>
          <w:color w:val="000000"/>
          <w:sz w:val="28"/>
          <w:szCs w:val="28"/>
        </w:rPr>
        <w:t>Личностные результаты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-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  - Формирование целостного, социально ориентированного взгляда на мир в его органичном единстве и разнообразии природы, культур, народов и религий.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- Формирование уважительного отношения к культуре других народов.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- Формирование эстетических потребностей, ценностей и чувств.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- 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- 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0F6AC5">
        <w:rPr>
          <w:rStyle w:val="c19"/>
          <w:b/>
          <w:color w:val="000000"/>
          <w:sz w:val="28"/>
          <w:szCs w:val="28"/>
        </w:rPr>
        <w:t>Метапредметные</w:t>
      </w:r>
      <w:proofErr w:type="spellEnd"/>
      <w:r w:rsidRPr="000F6AC5">
        <w:rPr>
          <w:rStyle w:val="c19"/>
          <w:b/>
          <w:color w:val="000000"/>
          <w:sz w:val="28"/>
          <w:szCs w:val="28"/>
        </w:rPr>
        <w:t xml:space="preserve"> результаты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- Освоение начальных форм познавательной и личностной рефлексии.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F6AC5">
        <w:rPr>
          <w:rStyle w:val="c19"/>
          <w:color w:val="000000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формах.</w:t>
      </w:r>
      <w:proofErr w:type="gramEnd"/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- Овладение логическими действиями сравнения, анализа, синтеза, обобщения, установления аналогий.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0F6AC5">
        <w:rPr>
          <w:rStyle w:val="c19"/>
          <w:color w:val="FF0000"/>
          <w:sz w:val="28"/>
          <w:szCs w:val="28"/>
        </w:rPr>
        <w:t> 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F6AC5">
        <w:rPr>
          <w:rStyle w:val="c19"/>
          <w:b/>
          <w:color w:val="000000"/>
          <w:sz w:val="28"/>
          <w:szCs w:val="28"/>
        </w:rPr>
        <w:t>Предметные результаты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 xml:space="preserve">- </w:t>
      </w:r>
      <w:proofErr w:type="spellStart"/>
      <w:r w:rsidRPr="000F6AC5">
        <w:rPr>
          <w:rStyle w:val="c19"/>
          <w:color w:val="000000"/>
          <w:sz w:val="28"/>
          <w:szCs w:val="28"/>
        </w:rPr>
        <w:t>Сформированность</w:t>
      </w:r>
      <w:proofErr w:type="spellEnd"/>
      <w:r w:rsidRPr="000F6AC5">
        <w:rPr>
          <w:rStyle w:val="c19"/>
          <w:color w:val="000000"/>
          <w:sz w:val="28"/>
          <w:szCs w:val="28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F6AC5">
        <w:rPr>
          <w:rStyle w:val="c19"/>
          <w:color w:val="000000"/>
          <w:sz w:val="28"/>
          <w:szCs w:val="28"/>
        </w:rPr>
        <w:t>Сформированность</w:t>
      </w:r>
      <w:proofErr w:type="spellEnd"/>
      <w:r w:rsidRPr="000F6AC5">
        <w:rPr>
          <w:rStyle w:val="c19"/>
          <w:color w:val="000000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-Умение воспринимать музыку и выражать свое отношение к музыкальным произведениям.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lastRenderedPageBreak/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</w:r>
    </w:p>
    <w:p w:rsidR="000F6AC5" w:rsidRPr="000F6AC5" w:rsidRDefault="000F6AC5" w:rsidP="000F6AC5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4"/>
          <w:b/>
          <w:bCs/>
          <w:color w:val="000000"/>
          <w:sz w:val="28"/>
          <w:szCs w:val="28"/>
        </w:rPr>
        <w:t> </w:t>
      </w:r>
      <w:r w:rsidRPr="000F6AC5">
        <w:rPr>
          <w:rStyle w:val="c19"/>
          <w:color w:val="000000"/>
          <w:sz w:val="28"/>
          <w:szCs w:val="28"/>
        </w:rPr>
        <w:t xml:space="preserve">В соответствии с </w:t>
      </w:r>
      <w:proofErr w:type="spellStart"/>
      <w:r w:rsidRPr="000F6AC5">
        <w:rPr>
          <w:rStyle w:val="c19"/>
          <w:color w:val="000000"/>
          <w:sz w:val="28"/>
          <w:szCs w:val="28"/>
        </w:rPr>
        <w:t>системно-деятельностным</w:t>
      </w:r>
      <w:proofErr w:type="spellEnd"/>
      <w:r w:rsidRPr="000F6AC5">
        <w:rPr>
          <w:rStyle w:val="c19"/>
          <w:color w:val="000000"/>
          <w:sz w:val="28"/>
          <w:szCs w:val="28"/>
        </w:rPr>
        <w:t xml:space="preserve"> подходом для достижения планируемых результатов используются следующие технологии:  технологии опережающего обучения, традиционные технологии  на основе личностной ориентации педагогического процесса, педагогика сотрудничества, игровые технологии, технологии развивающего обучения, опережающее обучение: элементы системы  </w:t>
      </w:r>
      <w:proofErr w:type="spellStart"/>
      <w:r w:rsidRPr="000F6AC5">
        <w:rPr>
          <w:rStyle w:val="c19"/>
          <w:color w:val="000000"/>
          <w:sz w:val="28"/>
          <w:szCs w:val="28"/>
        </w:rPr>
        <w:t>Л.В.Занкова</w:t>
      </w:r>
      <w:proofErr w:type="spellEnd"/>
      <w:r w:rsidRPr="000F6AC5">
        <w:rPr>
          <w:rStyle w:val="c19"/>
          <w:color w:val="000000"/>
          <w:sz w:val="28"/>
          <w:szCs w:val="28"/>
        </w:rPr>
        <w:t>: проектная деятельность.  </w:t>
      </w:r>
    </w:p>
    <w:p w:rsidR="000F6AC5" w:rsidRPr="000F6AC5" w:rsidRDefault="000F6AC5" w:rsidP="000F6AC5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Формы организации образовательного процесса: комбинированный урок, итоговый урок (обобщение), нестандартные  формы обучения (уро</w:t>
      </w:r>
      <w:proofErr w:type="gramStart"/>
      <w:r w:rsidRPr="000F6AC5">
        <w:rPr>
          <w:rStyle w:val="c19"/>
          <w:color w:val="000000"/>
          <w:sz w:val="28"/>
          <w:szCs w:val="28"/>
        </w:rPr>
        <w:t>к-</w:t>
      </w:r>
      <w:proofErr w:type="gramEnd"/>
      <w:r w:rsidRPr="000F6AC5">
        <w:rPr>
          <w:rStyle w:val="c19"/>
          <w:color w:val="000000"/>
          <w:sz w:val="28"/>
          <w:szCs w:val="28"/>
        </w:rPr>
        <w:t xml:space="preserve"> игра,  урок – путешествие и т. д.), интегрированный урок.</w:t>
      </w:r>
    </w:p>
    <w:p w:rsidR="000F6AC5" w:rsidRPr="000F6AC5" w:rsidRDefault="000F6AC5" w:rsidP="000F6AC5">
      <w:pPr>
        <w:pStyle w:val="c16"/>
        <w:shd w:val="clear" w:color="auto" w:fill="FFFFFF"/>
        <w:spacing w:before="0" w:beforeAutospacing="0" w:after="0" w:afterAutospacing="0"/>
        <w:ind w:hanging="568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56"/>
          <w:color w:val="000000"/>
          <w:sz w:val="28"/>
          <w:szCs w:val="28"/>
        </w:rPr>
        <w:t>           Виды деятельности: индивидуальные, групповые, парные, индивидуально – групповые, практические, проблемно – поисковые.</w:t>
      </w:r>
    </w:p>
    <w:p w:rsidR="000F6AC5" w:rsidRPr="000F6AC5" w:rsidRDefault="000F6AC5" w:rsidP="000F6AC5">
      <w:pPr>
        <w:pStyle w:val="c16"/>
        <w:shd w:val="clear" w:color="auto" w:fill="FFFFFF"/>
        <w:spacing w:before="0" w:beforeAutospacing="0" w:after="0" w:afterAutospacing="0"/>
        <w:ind w:hanging="568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56"/>
          <w:color w:val="000000"/>
          <w:sz w:val="28"/>
          <w:szCs w:val="28"/>
        </w:rPr>
        <w:t>          При разработке каждого урока выбор типа урока зависит от изучаемой темы урока и раздела программы.</w:t>
      </w:r>
    </w:p>
    <w:p w:rsidR="000F6AC5" w:rsidRDefault="000F6AC5"/>
    <w:p w:rsidR="000F6AC5" w:rsidRDefault="000F6AC5" w:rsidP="000F6AC5"/>
    <w:p w:rsidR="000F6AC5" w:rsidRDefault="000F6AC5" w:rsidP="000F6AC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r>
        <w:rPr>
          <w:rStyle w:val="c37"/>
          <w:b/>
          <w:bCs/>
          <w:color w:val="000000"/>
          <w:sz w:val="28"/>
          <w:szCs w:val="28"/>
        </w:rPr>
        <w:t>Содержание  учебного предмета «Музыка»</w:t>
      </w:r>
    </w:p>
    <w:p w:rsidR="000F6AC5" w:rsidRDefault="000F6AC5" w:rsidP="000F6AC5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F6AC5" w:rsidRPr="000F6AC5" w:rsidRDefault="000F6AC5" w:rsidP="000F6AC5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4"/>
          <w:b/>
          <w:bCs/>
          <w:color w:val="000000"/>
          <w:sz w:val="28"/>
          <w:szCs w:val="28"/>
        </w:rPr>
        <w:t>                               </w:t>
      </w:r>
      <w:r>
        <w:rPr>
          <w:rStyle w:val="c14"/>
          <w:b/>
          <w:bCs/>
          <w:color w:val="000000"/>
          <w:sz w:val="28"/>
          <w:szCs w:val="28"/>
        </w:rPr>
        <w:t xml:space="preserve">           </w:t>
      </w:r>
      <w:r w:rsidRPr="000F6AC5">
        <w:rPr>
          <w:rStyle w:val="c14"/>
          <w:b/>
          <w:bCs/>
          <w:color w:val="000000"/>
          <w:sz w:val="28"/>
          <w:szCs w:val="28"/>
        </w:rPr>
        <w:t>Россия — Родина моя -3ч</w:t>
      </w:r>
    </w:p>
    <w:p w:rsidR="000F6AC5" w:rsidRPr="000F6AC5" w:rsidRDefault="000F6AC5" w:rsidP="000F6AC5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4"/>
          <w:b/>
          <w:bCs/>
          <w:color w:val="000000"/>
          <w:sz w:val="28"/>
          <w:szCs w:val="28"/>
        </w:rPr>
        <w:t>      </w:t>
      </w:r>
      <w:r w:rsidRPr="000F6AC5">
        <w:rPr>
          <w:rStyle w:val="c19"/>
          <w:color w:val="000000"/>
          <w:sz w:val="28"/>
          <w:szCs w:val="28"/>
        </w:rPr>
        <w:t xml:space="preserve">Музыкальные образы родного края. </w:t>
      </w:r>
      <w:proofErr w:type="spellStart"/>
      <w:r w:rsidRPr="000F6AC5">
        <w:rPr>
          <w:rStyle w:val="c19"/>
          <w:color w:val="000000"/>
          <w:sz w:val="28"/>
          <w:szCs w:val="28"/>
        </w:rPr>
        <w:t>Песенность</w:t>
      </w:r>
      <w:proofErr w:type="spellEnd"/>
      <w:r w:rsidRPr="000F6AC5">
        <w:rPr>
          <w:rStyle w:val="c19"/>
          <w:color w:val="000000"/>
          <w:sz w:val="28"/>
          <w:szCs w:val="28"/>
        </w:rPr>
        <w:t xml:space="preserve"> как отличительная черта русской музыки. Песня. Мелодия. Аккомпанемент.</w:t>
      </w:r>
      <w:r w:rsidRPr="000F6AC5">
        <w:rPr>
          <w:color w:val="000000"/>
          <w:sz w:val="28"/>
          <w:szCs w:val="28"/>
        </w:rPr>
        <w:br/>
      </w:r>
      <w:r w:rsidRPr="000F6AC5">
        <w:rPr>
          <w:rStyle w:val="c19"/>
          <w:color w:val="000000"/>
          <w:sz w:val="28"/>
          <w:szCs w:val="28"/>
        </w:rPr>
        <w:t>      Музыкальный материал: «Рассвет на Москве-реке», вступление к опере «</w:t>
      </w:r>
      <w:proofErr w:type="spellStart"/>
      <w:r w:rsidRPr="000F6AC5">
        <w:rPr>
          <w:rStyle w:val="c19"/>
          <w:color w:val="000000"/>
          <w:sz w:val="28"/>
          <w:szCs w:val="28"/>
        </w:rPr>
        <w:t>Хованщина</w:t>
      </w:r>
      <w:proofErr w:type="spellEnd"/>
      <w:r w:rsidRPr="000F6AC5">
        <w:rPr>
          <w:rStyle w:val="c19"/>
          <w:color w:val="000000"/>
          <w:sz w:val="28"/>
          <w:szCs w:val="28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0F6AC5">
        <w:rPr>
          <w:rStyle w:val="c19"/>
          <w:color w:val="000000"/>
          <w:sz w:val="28"/>
          <w:szCs w:val="28"/>
        </w:rPr>
        <w:t>Чичков</w:t>
      </w:r>
      <w:proofErr w:type="spellEnd"/>
      <w:r w:rsidRPr="000F6AC5">
        <w:rPr>
          <w:rStyle w:val="c19"/>
          <w:color w:val="000000"/>
          <w:sz w:val="28"/>
          <w:szCs w:val="28"/>
        </w:rPr>
        <w:t>, слова К. </w:t>
      </w:r>
      <w:proofErr w:type="spellStart"/>
      <w:r w:rsidRPr="000F6AC5">
        <w:rPr>
          <w:rStyle w:val="c19"/>
          <w:color w:val="000000"/>
          <w:sz w:val="28"/>
          <w:szCs w:val="28"/>
        </w:rPr>
        <w:t>Ибряева</w:t>
      </w:r>
      <w:proofErr w:type="spellEnd"/>
      <w:r w:rsidRPr="000F6AC5">
        <w:rPr>
          <w:rStyle w:val="c19"/>
          <w:color w:val="000000"/>
          <w:sz w:val="28"/>
          <w:szCs w:val="28"/>
        </w:rPr>
        <w:t>; «Моя Россия». Г. Струве, слова Н. Соловьевой.</w:t>
      </w:r>
    </w:p>
    <w:p w:rsidR="000F6AC5" w:rsidRPr="000F6AC5" w:rsidRDefault="000F6AC5" w:rsidP="000F6AC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4"/>
          <w:b/>
          <w:bCs/>
          <w:color w:val="000000"/>
          <w:sz w:val="28"/>
          <w:szCs w:val="28"/>
        </w:rPr>
        <w:t>День, полный событий -6ч</w:t>
      </w:r>
    </w:p>
    <w:p w:rsidR="000F6AC5" w:rsidRPr="000F6AC5" w:rsidRDefault="000F6AC5" w:rsidP="000F6AC5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      Мир ребенка в музыкальных интонациях, образах. Детские пьесы П. Чайковского и С. Прокофьева. Музыкальный инструмент — фортепиано.</w:t>
      </w:r>
      <w:r w:rsidRPr="000F6AC5">
        <w:rPr>
          <w:color w:val="000000"/>
          <w:sz w:val="28"/>
          <w:szCs w:val="28"/>
        </w:rPr>
        <w:br/>
      </w:r>
      <w:r w:rsidRPr="000F6AC5">
        <w:rPr>
          <w:rStyle w:val="c19"/>
          <w:color w:val="000000"/>
          <w:sz w:val="28"/>
          <w:szCs w:val="28"/>
        </w:rPr>
        <w:t>      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0F6AC5">
        <w:rPr>
          <w:rStyle w:val="c19"/>
          <w:color w:val="000000"/>
          <w:sz w:val="28"/>
          <w:szCs w:val="28"/>
        </w:rPr>
        <w:t>Паулс</w:t>
      </w:r>
      <w:proofErr w:type="spellEnd"/>
      <w:r w:rsidRPr="000F6AC5">
        <w:rPr>
          <w:rStyle w:val="c19"/>
          <w:color w:val="000000"/>
          <w:sz w:val="28"/>
          <w:szCs w:val="28"/>
        </w:rPr>
        <w:t>, слова И. </w:t>
      </w:r>
      <w:proofErr w:type="spellStart"/>
      <w:r w:rsidRPr="000F6AC5">
        <w:rPr>
          <w:rStyle w:val="c19"/>
          <w:color w:val="000000"/>
          <w:sz w:val="28"/>
          <w:szCs w:val="28"/>
        </w:rPr>
        <w:t>Ласманиса</w:t>
      </w:r>
      <w:proofErr w:type="spellEnd"/>
      <w:r w:rsidRPr="000F6AC5">
        <w:rPr>
          <w:rStyle w:val="c19"/>
          <w:color w:val="000000"/>
          <w:sz w:val="28"/>
          <w:szCs w:val="28"/>
        </w:rPr>
        <w:t>; «Спят усталые игрушки». А. Островский, слова З. Петровой; «</w:t>
      </w:r>
      <w:proofErr w:type="spellStart"/>
      <w:proofErr w:type="gramStart"/>
      <w:r w:rsidRPr="000F6AC5">
        <w:rPr>
          <w:rStyle w:val="c19"/>
          <w:color w:val="000000"/>
          <w:sz w:val="28"/>
          <w:szCs w:val="28"/>
        </w:rPr>
        <w:t>Ай-я</w:t>
      </w:r>
      <w:proofErr w:type="spellEnd"/>
      <w:proofErr w:type="gramEnd"/>
      <w:r w:rsidRPr="000F6AC5">
        <w:rPr>
          <w:rStyle w:val="c19"/>
          <w:color w:val="000000"/>
          <w:sz w:val="28"/>
          <w:szCs w:val="28"/>
        </w:rPr>
        <w:t xml:space="preserve">, </w:t>
      </w:r>
      <w:proofErr w:type="spellStart"/>
      <w:r w:rsidRPr="000F6AC5">
        <w:rPr>
          <w:rStyle w:val="c19"/>
          <w:color w:val="000000"/>
          <w:sz w:val="28"/>
          <w:szCs w:val="28"/>
        </w:rPr>
        <w:t>жу-жу</w:t>
      </w:r>
      <w:proofErr w:type="spellEnd"/>
      <w:r w:rsidRPr="000F6AC5">
        <w:rPr>
          <w:rStyle w:val="c19"/>
          <w:color w:val="000000"/>
          <w:sz w:val="28"/>
          <w:szCs w:val="28"/>
        </w:rPr>
        <w:t>», латышская народная песня; «Колыбельная медведицы». Е. </w:t>
      </w:r>
      <w:proofErr w:type="spellStart"/>
      <w:r w:rsidRPr="000F6AC5">
        <w:rPr>
          <w:rStyle w:val="c19"/>
          <w:color w:val="000000"/>
          <w:sz w:val="28"/>
          <w:szCs w:val="28"/>
        </w:rPr>
        <w:t>Крылатов</w:t>
      </w:r>
      <w:proofErr w:type="spellEnd"/>
      <w:r w:rsidRPr="000F6AC5">
        <w:rPr>
          <w:rStyle w:val="c19"/>
          <w:color w:val="000000"/>
          <w:sz w:val="28"/>
          <w:szCs w:val="28"/>
        </w:rPr>
        <w:t>, слова Ю. Яковлева.</w:t>
      </w:r>
    </w:p>
    <w:p w:rsidR="000F6AC5" w:rsidRPr="000F6AC5" w:rsidRDefault="000F6AC5" w:rsidP="000F6AC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4"/>
          <w:b/>
          <w:bCs/>
          <w:color w:val="000000"/>
          <w:sz w:val="28"/>
          <w:szCs w:val="28"/>
        </w:rPr>
        <w:t>О России петь — что стремиться в храм -6ч</w:t>
      </w:r>
    </w:p>
    <w:p w:rsidR="000F6AC5" w:rsidRPr="000F6AC5" w:rsidRDefault="000F6AC5" w:rsidP="000F6AC5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9"/>
          <w:color w:val="000000"/>
          <w:sz w:val="28"/>
          <w:szCs w:val="28"/>
        </w:rPr>
        <w:t>      Колокольные звоны России. Святые земли Русской. Праздники православной церкви. Рождество Христово. Молитва. Хорал.</w:t>
      </w:r>
      <w:r w:rsidRPr="000F6AC5">
        <w:rPr>
          <w:color w:val="000000"/>
          <w:sz w:val="28"/>
          <w:szCs w:val="28"/>
        </w:rPr>
        <w:br/>
      </w:r>
      <w:r w:rsidRPr="000F6AC5">
        <w:rPr>
          <w:rStyle w:val="c19"/>
          <w:color w:val="000000"/>
          <w:sz w:val="28"/>
          <w:szCs w:val="28"/>
        </w:rPr>
        <w:t xml:space="preserve">      Музыкальный материал: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</w:t>
      </w:r>
      <w:r w:rsidRPr="000F6AC5">
        <w:rPr>
          <w:rStyle w:val="c19"/>
          <w:color w:val="000000"/>
          <w:sz w:val="28"/>
          <w:szCs w:val="28"/>
        </w:rPr>
        <w:lastRenderedPageBreak/>
        <w:t>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0F6AC5" w:rsidRPr="000F6AC5" w:rsidRDefault="000F6AC5" w:rsidP="000F6AC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4"/>
          <w:b/>
          <w:bCs/>
          <w:color w:val="000000"/>
          <w:sz w:val="28"/>
          <w:szCs w:val="28"/>
        </w:rPr>
        <w:t>Гори, гори ясно, чтобы не погасло! -5ч</w:t>
      </w:r>
    </w:p>
    <w:p w:rsidR="000F6AC5" w:rsidRPr="000F6AC5" w:rsidRDefault="000F6AC5" w:rsidP="000F6AC5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4"/>
          <w:b/>
          <w:bCs/>
          <w:i/>
          <w:iCs/>
          <w:color w:val="000000"/>
          <w:sz w:val="28"/>
          <w:szCs w:val="28"/>
        </w:rPr>
        <w:t>      </w:t>
      </w:r>
      <w:r w:rsidRPr="000F6AC5">
        <w:rPr>
          <w:rStyle w:val="c19"/>
          <w:color w:val="000000"/>
          <w:sz w:val="28"/>
          <w:szCs w:val="28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0F6AC5">
        <w:rPr>
          <w:rStyle w:val="c19"/>
          <w:color w:val="000000"/>
          <w:sz w:val="28"/>
          <w:szCs w:val="28"/>
        </w:rPr>
        <w:t>закличек</w:t>
      </w:r>
      <w:proofErr w:type="spellEnd"/>
      <w:r w:rsidRPr="000F6AC5">
        <w:rPr>
          <w:rStyle w:val="c19"/>
          <w:color w:val="000000"/>
          <w:sz w:val="28"/>
          <w:szCs w:val="28"/>
        </w:rPr>
        <w:t xml:space="preserve">, </w:t>
      </w:r>
      <w:proofErr w:type="spellStart"/>
      <w:r w:rsidRPr="000F6AC5">
        <w:rPr>
          <w:rStyle w:val="c19"/>
          <w:color w:val="000000"/>
          <w:sz w:val="28"/>
          <w:szCs w:val="28"/>
        </w:rPr>
        <w:t>потешек</w:t>
      </w:r>
      <w:proofErr w:type="spellEnd"/>
      <w:r w:rsidRPr="000F6AC5">
        <w:rPr>
          <w:rStyle w:val="c19"/>
          <w:color w:val="000000"/>
          <w:sz w:val="28"/>
          <w:szCs w:val="28"/>
        </w:rPr>
        <w:t>.</w:t>
      </w:r>
      <w:r w:rsidRPr="000F6AC5">
        <w:rPr>
          <w:color w:val="000000"/>
          <w:sz w:val="28"/>
          <w:szCs w:val="28"/>
        </w:rPr>
        <w:br/>
      </w:r>
      <w:r w:rsidRPr="000F6AC5">
        <w:rPr>
          <w:rStyle w:val="c19"/>
          <w:color w:val="000000"/>
          <w:sz w:val="28"/>
          <w:szCs w:val="28"/>
        </w:rPr>
        <w:t>      Музыкальный материал: плясовые наигрыши: «Светит месяц», «Камаринская», «Наигрыш». А. </w:t>
      </w:r>
      <w:proofErr w:type="spellStart"/>
      <w:r w:rsidRPr="000F6AC5">
        <w:rPr>
          <w:rStyle w:val="c19"/>
          <w:color w:val="000000"/>
          <w:sz w:val="28"/>
          <w:szCs w:val="28"/>
        </w:rPr>
        <w:t>Шнитке</w:t>
      </w:r>
      <w:proofErr w:type="spellEnd"/>
      <w:r w:rsidRPr="000F6AC5">
        <w:rPr>
          <w:rStyle w:val="c19"/>
          <w:color w:val="000000"/>
          <w:sz w:val="28"/>
          <w:szCs w:val="28"/>
        </w:rPr>
        <w:t>; Русские народные песни: «</w:t>
      </w:r>
      <w:proofErr w:type="gramStart"/>
      <w:r w:rsidRPr="000F6AC5">
        <w:rPr>
          <w:rStyle w:val="c19"/>
          <w:color w:val="000000"/>
          <w:sz w:val="28"/>
          <w:szCs w:val="28"/>
        </w:rPr>
        <w:t>Выходили</w:t>
      </w:r>
      <w:proofErr w:type="gramEnd"/>
      <w:r w:rsidRPr="000F6AC5">
        <w:rPr>
          <w:rStyle w:val="c19"/>
          <w:color w:val="000000"/>
          <w:sz w:val="28"/>
          <w:szCs w:val="28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0F6AC5">
        <w:rPr>
          <w:rStyle w:val="c19"/>
          <w:color w:val="000000"/>
          <w:sz w:val="28"/>
          <w:szCs w:val="28"/>
        </w:rPr>
        <w:t>Комраков</w:t>
      </w:r>
      <w:proofErr w:type="spellEnd"/>
      <w:r w:rsidRPr="000F6AC5">
        <w:rPr>
          <w:rStyle w:val="c19"/>
          <w:color w:val="000000"/>
          <w:sz w:val="28"/>
          <w:szCs w:val="28"/>
        </w:rPr>
        <w:t xml:space="preserve">, слова народные; Масленичные песенки; </w:t>
      </w:r>
      <w:proofErr w:type="spellStart"/>
      <w:r w:rsidRPr="000F6AC5">
        <w:rPr>
          <w:rStyle w:val="c19"/>
          <w:color w:val="000000"/>
          <w:sz w:val="28"/>
          <w:szCs w:val="28"/>
        </w:rPr>
        <w:t>Песенки-заклички</w:t>
      </w:r>
      <w:proofErr w:type="spellEnd"/>
      <w:r w:rsidRPr="000F6AC5">
        <w:rPr>
          <w:rStyle w:val="c19"/>
          <w:color w:val="000000"/>
          <w:sz w:val="28"/>
          <w:szCs w:val="28"/>
        </w:rPr>
        <w:t>, игры, хороводы.</w:t>
      </w:r>
    </w:p>
    <w:p w:rsidR="000F6AC5" w:rsidRPr="000F6AC5" w:rsidRDefault="000F6AC5" w:rsidP="000F6AC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4"/>
          <w:b/>
          <w:bCs/>
          <w:color w:val="000000"/>
          <w:sz w:val="28"/>
          <w:szCs w:val="28"/>
        </w:rPr>
        <w:t>В музыкальном театре -4ч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4"/>
          <w:b/>
          <w:bCs/>
          <w:color w:val="000000"/>
          <w:sz w:val="28"/>
          <w:szCs w:val="28"/>
        </w:rPr>
        <w:t>      </w:t>
      </w:r>
      <w:r w:rsidRPr="000F6AC5">
        <w:rPr>
          <w:rStyle w:val="c19"/>
          <w:color w:val="000000"/>
          <w:sz w:val="28"/>
          <w:szCs w:val="28"/>
        </w:rPr>
        <w:t xml:space="preserve">Опера и балет. </w:t>
      </w:r>
      <w:proofErr w:type="spellStart"/>
      <w:r w:rsidRPr="000F6AC5">
        <w:rPr>
          <w:rStyle w:val="c19"/>
          <w:color w:val="000000"/>
          <w:sz w:val="28"/>
          <w:szCs w:val="28"/>
        </w:rPr>
        <w:t>Песенность</w:t>
      </w:r>
      <w:proofErr w:type="spellEnd"/>
      <w:r w:rsidRPr="000F6AC5">
        <w:rPr>
          <w:rStyle w:val="c19"/>
          <w:color w:val="000000"/>
          <w:sz w:val="28"/>
          <w:szCs w:val="28"/>
        </w:rPr>
        <w:t xml:space="preserve">, </w:t>
      </w:r>
      <w:proofErr w:type="spellStart"/>
      <w:r w:rsidRPr="000F6AC5">
        <w:rPr>
          <w:rStyle w:val="c19"/>
          <w:color w:val="000000"/>
          <w:sz w:val="28"/>
          <w:szCs w:val="28"/>
        </w:rPr>
        <w:t>танцевальность</w:t>
      </w:r>
      <w:proofErr w:type="spellEnd"/>
      <w:r w:rsidRPr="000F6AC5">
        <w:rPr>
          <w:rStyle w:val="c19"/>
          <w:color w:val="000000"/>
          <w:sz w:val="28"/>
          <w:szCs w:val="28"/>
        </w:rPr>
        <w:t xml:space="preserve">, </w:t>
      </w:r>
      <w:proofErr w:type="spellStart"/>
      <w:r w:rsidRPr="000F6AC5">
        <w:rPr>
          <w:rStyle w:val="c19"/>
          <w:color w:val="000000"/>
          <w:sz w:val="28"/>
          <w:szCs w:val="28"/>
        </w:rPr>
        <w:t>маршевость</w:t>
      </w:r>
      <w:proofErr w:type="spellEnd"/>
      <w:r w:rsidRPr="000F6AC5">
        <w:rPr>
          <w:rStyle w:val="c19"/>
          <w:color w:val="000000"/>
          <w:sz w:val="28"/>
          <w:szCs w:val="28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0F6AC5">
        <w:rPr>
          <w:color w:val="000000"/>
          <w:sz w:val="28"/>
          <w:szCs w:val="28"/>
        </w:rPr>
        <w:br/>
      </w:r>
      <w:r w:rsidRPr="000F6AC5">
        <w:rPr>
          <w:rStyle w:val="c19"/>
          <w:color w:val="000000"/>
          <w:sz w:val="28"/>
          <w:szCs w:val="28"/>
        </w:rPr>
        <w:t>      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0F6AC5" w:rsidRPr="000F6AC5" w:rsidRDefault="000F6AC5" w:rsidP="000F6AC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4"/>
          <w:b/>
          <w:bCs/>
          <w:color w:val="000000"/>
          <w:sz w:val="28"/>
          <w:szCs w:val="28"/>
        </w:rPr>
        <w:t>В концертном зале -3ч</w:t>
      </w:r>
    </w:p>
    <w:p w:rsidR="000F6AC5" w:rsidRPr="000F6AC5" w:rsidRDefault="000F6AC5" w:rsidP="000F6AC5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4"/>
          <w:b/>
          <w:bCs/>
          <w:color w:val="000000"/>
          <w:sz w:val="28"/>
          <w:szCs w:val="28"/>
        </w:rPr>
        <w:t>      </w:t>
      </w:r>
      <w:r w:rsidRPr="000F6AC5">
        <w:rPr>
          <w:rStyle w:val="c19"/>
          <w:color w:val="000000"/>
          <w:sz w:val="28"/>
          <w:szCs w:val="28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0F6AC5">
        <w:rPr>
          <w:color w:val="000000"/>
          <w:sz w:val="28"/>
          <w:szCs w:val="28"/>
        </w:rPr>
        <w:br/>
      </w:r>
      <w:r w:rsidRPr="000F6AC5">
        <w:rPr>
          <w:rStyle w:val="c19"/>
          <w:color w:val="000000"/>
          <w:sz w:val="28"/>
          <w:szCs w:val="28"/>
        </w:rPr>
        <w:t>      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0F6AC5">
        <w:rPr>
          <w:rStyle w:val="c19"/>
          <w:color w:val="000000"/>
          <w:sz w:val="28"/>
          <w:szCs w:val="28"/>
        </w:rPr>
        <w:t>Энтина</w:t>
      </w:r>
      <w:proofErr w:type="spellEnd"/>
      <w:r w:rsidRPr="000F6AC5">
        <w:rPr>
          <w:rStyle w:val="c19"/>
          <w:color w:val="000000"/>
          <w:sz w:val="28"/>
          <w:szCs w:val="28"/>
        </w:rPr>
        <w:t>.</w:t>
      </w:r>
    </w:p>
    <w:p w:rsidR="000F6AC5" w:rsidRPr="000F6AC5" w:rsidRDefault="000F6AC5" w:rsidP="000F6AC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4"/>
          <w:b/>
          <w:bCs/>
          <w:color w:val="000000"/>
          <w:sz w:val="28"/>
          <w:szCs w:val="28"/>
        </w:rPr>
        <w:t>Чтоб музыкантом быть, так надобно уменье...-7ч</w:t>
      </w:r>
    </w:p>
    <w:p w:rsidR="000F6AC5" w:rsidRPr="000F6AC5" w:rsidRDefault="000F6AC5" w:rsidP="000F6AC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6AC5">
        <w:rPr>
          <w:rStyle w:val="c14"/>
          <w:b/>
          <w:bCs/>
          <w:color w:val="000000"/>
          <w:sz w:val="28"/>
          <w:szCs w:val="28"/>
        </w:rPr>
        <w:t>      </w:t>
      </w:r>
      <w:r w:rsidRPr="000F6AC5">
        <w:rPr>
          <w:rStyle w:val="c19"/>
          <w:color w:val="000000"/>
          <w:sz w:val="28"/>
          <w:szCs w:val="28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0F6AC5">
        <w:rPr>
          <w:color w:val="000000"/>
          <w:sz w:val="28"/>
          <w:szCs w:val="28"/>
        </w:rPr>
        <w:br/>
      </w:r>
      <w:r w:rsidRPr="000F6AC5">
        <w:rPr>
          <w:rStyle w:val="c19"/>
          <w:color w:val="000000"/>
          <w:sz w:val="28"/>
          <w:szCs w:val="28"/>
        </w:rPr>
        <w:t>      Музыкальный материал: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0F6AC5">
        <w:rPr>
          <w:rStyle w:val="c19"/>
          <w:color w:val="000000"/>
          <w:sz w:val="28"/>
          <w:szCs w:val="28"/>
        </w:rPr>
        <w:t>Тонского</w:t>
      </w:r>
      <w:proofErr w:type="spellEnd"/>
      <w:r w:rsidRPr="000F6AC5">
        <w:rPr>
          <w:rStyle w:val="c19"/>
          <w:color w:val="000000"/>
          <w:sz w:val="28"/>
          <w:szCs w:val="28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0F6AC5">
        <w:rPr>
          <w:rStyle w:val="c19"/>
          <w:color w:val="000000"/>
          <w:sz w:val="28"/>
          <w:szCs w:val="28"/>
        </w:rPr>
        <w:t>Овербек</w:t>
      </w:r>
      <w:proofErr w:type="spellEnd"/>
      <w:r w:rsidRPr="000F6AC5">
        <w:rPr>
          <w:rStyle w:val="c19"/>
          <w:color w:val="000000"/>
          <w:sz w:val="28"/>
          <w:szCs w:val="28"/>
        </w:rPr>
        <w:t>, перевод Т. Сикорской; «Колыбельная». Б. </w:t>
      </w:r>
      <w:proofErr w:type="spellStart"/>
      <w:r w:rsidRPr="000F6AC5">
        <w:rPr>
          <w:rStyle w:val="c19"/>
          <w:color w:val="000000"/>
          <w:sz w:val="28"/>
          <w:szCs w:val="28"/>
        </w:rPr>
        <w:t>Флис</w:t>
      </w:r>
      <w:proofErr w:type="spellEnd"/>
      <w:r w:rsidRPr="000F6AC5">
        <w:rPr>
          <w:rStyle w:val="c19"/>
          <w:color w:val="000000"/>
          <w:sz w:val="28"/>
          <w:szCs w:val="28"/>
        </w:rPr>
        <w:t xml:space="preserve"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</w:t>
      </w:r>
      <w:r w:rsidRPr="000F6AC5">
        <w:rPr>
          <w:rStyle w:val="c19"/>
          <w:color w:val="000000"/>
          <w:sz w:val="28"/>
          <w:szCs w:val="28"/>
        </w:rPr>
        <w:lastRenderedPageBreak/>
        <w:t>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0F6AC5">
        <w:rPr>
          <w:rStyle w:val="c19"/>
          <w:color w:val="000000"/>
          <w:sz w:val="28"/>
          <w:szCs w:val="28"/>
        </w:rPr>
        <w:t>Кабалевский</w:t>
      </w:r>
      <w:proofErr w:type="spellEnd"/>
      <w:r w:rsidRPr="000F6AC5">
        <w:rPr>
          <w:rStyle w:val="c19"/>
          <w:color w:val="000000"/>
          <w:sz w:val="28"/>
          <w:szCs w:val="28"/>
        </w:rPr>
        <w:t>; «Музыкант». Е. </w:t>
      </w:r>
      <w:proofErr w:type="spellStart"/>
      <w:r w:rsidRPr="000F6AC5">
        <w:rPr>
          <w:rStyle w:val="c19"/>
          <w:color w:val="000000"/>
          <w:sz w:val="28"/>
          <w:szCs w:val="28"/>
        </w:rPr>
        <w:t>Зарицкая</w:t>
      </w:r>
      <w:proofErr w:type="spellEnd"/>
      <w:r w:rsidRPr="000F6AC5">
        <w:rPr>
          <w:rStyle w:val="c19"/>
          <w:color w:val="000000"/>
          <w:sz w:val="28"/>
          <w:szCs w:val="28"/>
        </w:rPr>
        <w:t>, слова В. Орлова; «Пусть всегда будет солнце!». А. Островский, слова Л. </w:t>
      </w:r>
      <w:proofErr w:type="spellStart"/>
      <w:r w:rsidRPr="000F6AC5">
        <w:rPr>
          <w:rStyle w:val="c19"/>
          <w:color w:val="000000"/>
          <w:sz w:val="28"/>
          <w:szCs w:val="28"/>
        </w:rPr>
        <w:t>Ошанина</w:t>
      </w:r>
      <w:proofErr w:type="spellEnd"/>
      <w:r w:rsidRPr="000F6AC5">
        <w:rPr>
          <w:rStyle w:val="c19"/>
          <w:color w:val="000000"/>
          <w:sz w:val="28"/>
          <w:szCs w:val="28"/>
        </w:rPr>
        <w:t xml:space="preserve">; «Большой хоровод». Б. Савельев, слова Лены </w:t>
      </w:r>
      <w:proofErr w:type="spellStart"/>
      <w:r w:rsidRPr="000F6AC5">
        <w:rPr>
          <w:rStyle w:val="c19"/>
          <w:color w:val="000000"/>
          <w:sz w:val="28"/>
          <w:szCs w:val="28"/>
        </w:rPr>
        <w:t>Жигалкиной</w:t>
      </w:r>
      <w:proofErr w:type="spellEnd"/>
      <w:r w:rsidRPr="000F6AC5">
        <w:rPr>
          <w:rStyle w:val="c19"/>
          <w:color w:val="000000"/>
          <w:sz w:val="28"/>
          <w:szCs w:val="28"/>
        </w:rPr>
        <w:t xml:space="preserve"> и А. Хайта.</w:t>
      </w:r>
    </w:p>
    <w:p w:rsidR="000F6AC5" w:rsidRDefault="000F6AC5" w:rsidP="000F6AC5">
      <w:pPr>
        <w:tabs>
          <w:tab w:val="left" w:pos="3372"/>
        </w:tabs>
        <w:sectPr w:rsidR="000F6A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AC5" w:rsidRPr="005A1593" w:rsidRDefault="000F6AC5" w:rsidP="000F6AC5">
      <w:r w:rsidRPr="00C35468">
        <w:rPr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Pr="005A1593">
        <w:t>Тематическое планирование  по музыке.</w:t>
      </w:r>
    </w:p>
    <w:p w:rsidR="000F6AC5" w:rsidRPr="00C35468" w:rsidRDefault="000F6AC5" w:rsidP="000F6AC5">
      <w:pPr>
        <w:rPr>
          <w:sz w:val="20"/>
          <w:szCs w:val="20"/>
        </w:rPr>
      </w:pPr>
      <w:r w:rsidRPr="00C35468">
        <w:rPr>
          <w:sz w:val="20"/>
          <w:szCs w:val="20"/>
        </w:rPr>
        <w:t>2 класс</w:t>
      </w:r>
    </w:p>
    <w:p w:rsidR="000F6AC5" w:rsidRPr="00C35468" w:rsidRDefault="000F6AC5" w:rsidP="000F6AC5">
      <w:pPr>
        <w:rPr>
          <w:sz w:val="20"/>
          <w:szCs w:val="20"/>
        </w:rPr>
      </w:pPr>
    </w:p>
    <w:p w:rsidR="000F6AC5" w:rsidRPr="00C35468" w:rsidRDefault="000F6AC5" w:rsidP="000F6AC5">
      <w:pPr>
        <w:rPr>
          <w:sz w:val="20"/>
          <w:szCs w:val="20"/>
        </w:rPr>
      </w:pPr>
    </w:p>
    <w:tbl>
      <w:tblPr>
        <w:tblStyle w:val="a3"/>
        <w:tblW w:w="15120" w:type="dxa"/>
        <w:tblInd w:w="-72" w:type="dxa"/>
        <w:tblLook w:val="01E0"/>
      </w:tblPr>
      <w:tblGrid>
        <w:gridCol w:w="720"/>
        <w:gridCol w:w="720"/>
        <w:gridCol w:w="1800"/>
        <w:gridCol w:w="1980"/>
        <w:gridCol w:w="3600"/>
        <w:gridCol w:w="4260"/>
        <w:gridCol w:w="2040"/>
      </w:tblGrid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№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Тема урока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Тип урока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Элементы </w:t>
            </w:r>
            <w:r w:rsidR="004249B2" w:rsidRPr="00C35468">
              <w:rPr>
                <w:sz w:val="20"/>
                <w:szCs w:val="20"/>
              </w:rPr>
              <w:t>содержания</w:t>
            </w: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Требования к уровню подготовки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                    УУД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Виды контроля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5</w:t>
            </w: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7</w:t>
            </w:r>
          </w:p>
        </w:tc>
      </w:tr>
      <w:tr w:rsidR="000F6AC5" w:rsidRPr="00C35468" w:rsidTr="00D065F9">
        <w:tc>
          <w:tcPr>
            <w:tcW w:w="15120" w:type="dxa"/>
            <w:gridSpan w:val="7"/>
          </w:tcPr>
          <w:p w:rsidR="000F6AC5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0F6AC5" w:rsidRPr="00C35468" w:rsidRDefault="000F6AC5" w:rsidP="00D065F9">
            <w:pPr>
              <w:rPr>
                <w:b/>
              </w:rPr>
            </w:pPr>
            <w:r w:rsidRPr="00C35468">
              <w:rPr>
                <w:b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         </w:t>
            </w:r>
            <w:r w:rsidRPr="00C35468">
              <w:rPr>
                <w:b/>
              </w:rPr>
              <w:t xml:space="preserve">  Россия – Родина моя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Мелодия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Вводный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М.П.Мусоргский, опера «</w:t>
            </w:r>
            <w:proofErr w:type="spellStart"/>
            <w:r w:rsidRPr="00C35468">
              <w:rPr>
                <w:sz w:val="20"/>
                <w:szCs w:val="20"/>
              </w:rPr>
              <w:t>Хованщина</w:t>
            </w:r>
            <w:proofErr w:type="spellEnd"/>
            <w:r w:rsidRPr="00C35468">
              <w:rPr>
                <w:sz w:val="20"/>
                <w:szCs w:val="20"/>
              </w:rPr>
              <w:t>»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Композиторская и народная музыка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понятия: мелодия, звук, нота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Анализ различных музыкальных (художественных) образов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Здравствуй, Родина мояя</w:t>
            </w:r>
            <w:proofErr w:type="gramStart"/>
            <w:r w:rsidRPr="00C3546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Сообщение и усвоение новых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proofErr w:type="spellStart"/>
            <w:r w:rsidRPr="00C35468">
              <w:rPr>
                <w:sz w:val="20"/>
                <w:szCs w:val="20"/>
              </w:rPr>
              <w:t>Ю.Чичков</w:t>
            </w:r>
            <w:proofErr w:type="spellEnd"/>
            <w:r w:rsidRPr="00C35468">
              <w:rPr>
                <w:sz w:val="20"/>
                <w:szCs w:val="20"/>
              </w:rPr>
              <w:t xml:space="preserve"> «Здравствуй, Родина моя!». Г.С.Струве «Моя Россия»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понятия: композитор, исполнитель, куплетная форма</w:t>
            </w:r>
          </w:p>
          <w:p w:rsidR="000F6AC5" w:rsidRPr="00C35468" w:rsidRDefault="000F6AC5" w:rsidP="00D065F9">
            <w:pPr>
              <w:rPr>
                <w:i/>
                <w:iCs/>
                <w:sz w:val="20"/>
                <w:szCs w:val="20"/>
              </w:rPr>
            </w:pPr>
            <w:r w:rsidRPr="00C35468"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  <w:t xml:space="preserve">• </w:t>
            </w:r>
            <w:r w:rsidRPr="00C35468">
              <w:rPr>
                <w:i/>
                <w:iCs/>
                <w:sz w:val="20"/>
                <w:szCs w:val="20"/>
              </w:rPr>
              <w:t>реализовывать собственные творческие замыслы в различных видах музыкальной деятельности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Сольное пение. Хоровое пение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Моя Россия. Музыкальные образы родного края.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Расширение и углубление знаний</w:t>
            </w:r>
          </w:p>
        </w:tc>
        <w:tc>
          <w:tcPr>
            <w:tcW w:w="3600" w:type="dxa"/>
          </w:tcPr>
          <w:p w:rsidR="000F6AC5" w:rsidRPr="00C35468" w:rsidRDefault="000F6AC5" w:rsidP="004249B2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Россия – Родина моя</w:t>
            </w:r>
            <w:proofErr w:type="gramStart"/>
            <w:r w:rsidRPr="00C35468">
              <w:rPr>
                <w:sz w:val="20"/>
                <w:szCs w:val="20"/>
              </w:rPr>
              <w:t>.</w:t>
            </w:r>
            <w:proofErr w:type="gramEnd"/>
            <w:r w:rsidR="004249B2">
              <w:rPr>
                <w:sz w:val="20"/>
                <w:szCs w:val="20"/>
              </w:rPr>
              <w:t xml:space="preserve"> М</w:t>
            </w:r>
            <w:r w:rsidRPr="00C35468">
              <w:rPr>
                <w:sz w:val="20"/>
                <w:szCs w:val="20"/>
              </w:rPr>
              <w:t xml:space="preserve">узыка о </w:t>
            </w:r>
            <w:r w:rsidR="004249B2" w:rsidRPr="00C35468">
              <w:rPr>
                <w:sz w:val="20"/>
                <w:szCs w:val="20"/>
              </w:rPr>
              <w:t>родном</w:t>
            </w:r>
            <w:r w:rsidRPr="00C35468">
              <w:rPr>
                <w:sz w:val="20"/>
                <w:szCs w:val="20"/>
              </w:rPr>
              <w:t xml:space="preserve"> крае. Композиторская и народная музыка</w:t>
            </w: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понятия: Родина, композитор, мелодия, песня, танец, марш</w:t>
            </w:r>
          </w:p>
          <w:p w:rsidR="000F6AC5" w:rsidRPr="00C35468" w:rsidRDefault="000F6AC5" w:rsidP="00D065F9">
            <w:pPr>
              <w:rPr>
                <w:i/>
                <w:iCs/>
                <w:sz w:val="20"/>
                <w:szCs w:val="20"/>
              </w:rPr>
            </w:pPr>
            <w:r w:rsidRPr="00C35468">
              <w:rPr>
                <w:i/>
                <w:iCs/>
                <w:sz w:val="20"/>
                <w:szCs w:val="20"/>
              </w:rPr>
              <w:t>• реализовывать собственные творческие замыслы в различных видах музыкальной деятельности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Хоровое пение. Интонационно-образный анализ музыки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Гимн России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Расширение и углубление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Гимн России – главная песня нашей Родины. Символ России</w:t>
            </w:r>
            <w:proofErr w:type="gramStart"/>
            <w:r w:rsidRPr="00C35468">
              <w:rPr>
                <w:sz w:val="20"/>
                <w:szCs w:val="20"/>
              </w:rPr>
              <w:t>.</w:t>
            </w:r>
            <w:proofErr w:type="gramEnd"/>
            <w:r w:rsidRPr="00C35468">
              <w:rPr>
                <w:sz w:val="20"/>
                <w:szCs w:val="20"/>
              </w:rPr>
              <w:t xml:space="preserve"> </w:t>
            </w:r>
            <w:proofErr w:type="gramStart"/>
            <w:r w:rsidRPr="00C35468">
              <w:rPr>
                <w:sz w:val="20"/>
                <w:szCs w:val="20"/>
              </w:rPr>
              <w:t>с</w:t>
            </w:r>
            <w:proofErr w:type="gramEnd"/>
            <w:r w:rsidRPr="00C35468">
              <w:rPr>
                <w:sz w:val="20"/>
                <w:szCs w:val="20"/>
              </w:rPr>
              <w:t>толица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понятия: гимн, символ России (флаг, герб), памятники архитектуры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Хоровое пение. Интонационно-образный анализ</w:t>
            </w:r>
          </w:p>
        </w:tc>
      </w:tr>
      <w:tr w:rsidR="000F6AC5" w:rsidRPr="00C35468" w:rsidTr="00D065F9">
        <w:tc>
          <w:tcPr>
            <w:tcW w:w="15120" w:type="dxa"/>
            <w:gridSpan w:val="7"/>
          </w:tcPr>
          <w:p w:rsidR="000F6AC5" w:rsidRPr="00C35468" w:rsidRDefault="000F6AC5" w:rsidP="00D065F9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ab/>
              <w:t xml:space="preserve"> </w:t>
            </w:r>
          </w:p>
          <w:p w:rsidR="000F6AC5" w:rsidRPr="00C35468" w:rsidRDefault="000F6AC5" w:rsidP="00D065F9">
            <w:pPr>
              <w:tabs>
                <w:tab w:val="left" w:pos="5620"/>
              </w:tabs>
              <w:rPr>
                <w:b/>
              </w:rPr>
            </w:pPr>
            <w:r w:rsidRPr="00C35468">
              <w:rPr>
                <w:b/>
              </w:rPr>
              <w:t xml:space="preserve">                                                                                            </w:t>
            </w:r>
            <w:r>
              <w:rPr>
                <w:b/>
              </w:rPr>
              <w:t xml:space="preserve">   </w:t>
            </w:r>
            <w:r w:rsidRPr="00C35468">
              <w:rPr>
                <w:b/>
              </w:rPr>
              <w:t xml:space="preserve">  День, полный событий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Музыкальный инструмент - фортепиано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Расширение и углубление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Музыкальный инструмент – фортепиано, его история и устройство. Картины природы звуками фортепиано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proofErr w:type="gramStart"/>
            <w:r w:rsidRPr="00C35468">
              <w:rPr>
                <w:sz w:val="20"/>
                <w:szCs w:val="20"/>
              </w:rPr>
              <w:t>Знать: устройство фортепиано; значение слов: форте, пиано, фортепиано, рояль, пианино, пианист</w:t>
            </w:r>
            <w:proofErr w:type="gramEnd"/>
          </w:p>
          <w:p w:rsidR="000F6AC5" w:rsidRDefault="000F6AC5" w:rsidP="00D065F9">
            <w:pPr>
              <w:rPr>
                <w:i/>
                <w:iCs/>
                <w:sz w:val="20"/>
                <w:szCs w:val="20"/>
              </w:rPr>
            </w:pPr>
            <w:r w:rsidRPr="00C35468">
              <w:rPr>
                <w:i/>
                <w:iCs/>
                <w:sz w:val="20"/>
                <w:szCs w:val="20"/>
              </w:rPr>
              <w:t>проявлять познавательную инициативу в учебном сотрудничестве;</w:t>
            </w:r>
          </w:p>
          <w:p w:rsidR="000F6AC5" w:rsidRPr="00C35468" w:rsidRDefault="000F6AC5" w:rsidP="00D065F9">
            <w:pPr>
              <w:rPr>
                <w:i/>
                <w:iCs/>
                <w:sz w:val="20"/>
                <w:szCs w:val="20"/>
              </w:rPr>
            </w:pP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lastRenderedPageBreak/>
              <w:t>Фронтальный опрос, слушание музыки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59797C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Природа и музыка</w:t>
            </w:r>
            <w:proofErr w:type="gramStart"/>
            <w:r w:rsidRPr="00C35468">
              <w:rPr>
                <w:sz w:val="20"/>
                <w:szCs w:val="20"/>
              </w:rPr>
              <w:t>.</w:t>
            </w:r>
            <w:proofErr w:type="gramEnd"/>
            <w:r w:rsidRPr="00C35468">
              <w:rPr>
                <w:sz w:val="20"/>
                <w:szCs w:val="20"/>
              </w:rPr>
              <w:t xml:space="preserve"> </w:t>
            </w:r>
            <w:r w:rsidR="0059797C">
              <w:rPr>
                <w:sz w:val="20"/>
                <w:szCs w:val="20"/>
              </w:rPr>
              <w:t>П</w:t>
            </w:r>
            <w:r w:rsidRPr="00C35468">
              <w:rPr>
                <w:sz w:val="20"/>
                <w:szCs w:val="20"/>
              </w:rPr>
              <w:t>рогулка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Сообщение и усвоение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proofErr w:type="spellStart"/>
            <w:r w:rsidRPr="00C35468">
              <w:rPr>
                <w:sz w:val="20"/>
                <w:szCs w:val="20"/>
              </w:rPr>
              <w:t>Песенность</w:t>
            </w:r>
            <w:proofErr w:type="spellEnd"/>
            <w:r w:rsidRPr="00C35468">
              <w:rPr>
                <w:sz w:val="20"/>
                <w:szCs w:val="20"/>
              </w:rPr>
              <w:t xml:space="preserve">, </w:t>
            </w:r>
            <w:proofErr w:type="spellStart"/>
            <w:r w:rsidRPr="00C35468">
              <w:rPr>
                <w:sz w:val="20"/>
                <w:szCs w:val="20"/>
              </w:rPr>
              <w:t>танцевальность</w:t>
            </w:r>
            <w:proofErr w:type="spellEnd"/>
            <w:r w:rsidRPr="00C35468">
              <w:rPr>
                <w:sz w:val="20"/>
                <w:szCs w:val="20"/>
              </w:rPr>
              <w:t xml:space="preserve"> и </w:t>
            </w:r>
            <w:proofErr w:type="spellStart"/>
            <w:r w:rsidRPr="00C35468">
              <w:rPr>
                <w:sz w:val="20"/>
                <w:szCs w:val="20"/>
              </w:rPr>
              <w:t>маршевость</w:t>
            </w:r>
            <w:proofErr w:type="spellEnd"/>
            <w:r w:rsidRPr="00C35468">
              <w:rPr>
                <w:sz w:val="20"/>
                <w:szCs w:val="20"/>
              </w:rPr>
              <w:t xml:space="preserve"> в музыке русских композиторов. Мелодия. Регистр. Изобразительность в музыке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Знать понятия: </w:t>
            </w:r>
            <w:proofErr w:type="spellStart"/>
            <w:r w:rsidRPr="00C35468">
              <w:rPr>
                <w:sz w:val="20"/>
                <w:szCs w:val="20"/>
              </w:rPr>
              <w:t>песенность</w:t>
            </w:r>
            <w:proofErr w:type="spellEnd"/>
            <w:r w:rsidRPr="00C35468">
              <w:rPr>
                <w:sz w:val="20"/>
                <w:szCs w:val="20"/>
              </w:rPr>
              <w:t xml:space="preserve">, </w:t>
            </w:r>
            <w:proofErr w:type="spellStart"/>
            <w:r w:rsidRPr="00C35468">
              <w:rPr>
                <w:sz w:val="20"/>
                <w:szCs w:val="20"/>
              </w:rPr>
              <w:t>танцевальность</w:t>
            </w:r>
            <w:proofErr w:type="spellEnd"/>
            <w:r w:rsidRPr="00C35468">
              <w:rPr>
                <w:sz w:val="20"/>
                <w:szCs w:val="20"/>
              </w:rPr>
              <w:t xml:space="preserve">, </w:t>
            </w:r>
            <w:proofErr w:type="spellStart"/>
            <w:r w:rsidRPr="00C35468">
              <w:rPr>
                <w:sz w:val="20"/>
                <w:szCs w:val="20"/>
              </w:rPr>
              <w:t>маршевость</w:t>
            </w:r>
            <w:proofErr w:type="spellEnd"/>
            <w:r w:rsidRPr="00C35468">
              <w:rPr>
                <w:sz w:val="20"/>
                <w:szCs w:val="20"/>
              </w:rPr>
              <w:t xml:space="preserve">, мелодия, </w:t>
            </w:r>
            <w:proofErr w:type="spellStart"/>
            <w:r w:rsidRPr="00C35468">
              <w:rPr>
                <w:sz w:val="20"/>
                <w:szCs w:val="20"/>
              </w:rPr>
              <w:t>регистр</w:t>
            </w:r>
            <w:proofErr w:type="gramStart"/>
            <w:r w:rsidRPr="00C35468">
              <w:rPr>
                <w:sz w:val="20"/>
                <w:szCs w:val="20"/>
              </w:rPr>
              <w:t>.У</w:t>
            </w:r>
            <w:proofErr w:type="gramEnd"/>
            <w:r w:rsidRPr="00C35468">
              <w:rPr>
                <w:sz w:val="20"/>
                <w:szCs w:val="20"/>
              </w:rPr>
              <w:t>меть</w:t>
            </w:r>
            <w:proofErr w:type="spellEnd"/>
            <w:r w:rsidRPr="00C35468">
              <w:rPr>
                <w:sz w:val="20"/>
                <w:szCs w:val="20"/>
              </w:rPr>
              <w:t xml:space="preserve"> характеризовать их выразительные возможности</w:t>
            </w:r>
            <w:r w:rsidRPr="00C35468">
              <w:rPr>
                <w:i/>
                <w:iCs/>
                <w:sz w:val="20"/>
                <w:szCs w:val="20"/>
              </w:rPr>
              <w:t xml:space="preserve"> </w:t>
            </w:r>
            <w:r w:rsidRPr="00C35468">
              <w:rPr>
                <w:rFonts w:ascii="NewtonCSanPin-Italic" w:hAnsi="NewtonCSanPin-Italic" w:cs="NewtonCSanPin-Italic"/>
                <w:i/>
                <w:iCs/>
                <w:color w:val="FF0000"/>
                <w:sz w:val="20"/>
                <w:szCs w:val="20"/>
              </w:rPr>
              <w:t xml:space="preserve">• </w:t>
            </w:r>
            <w:r w:rsidRPr="00C35468">
              <w:rPr>
                <w:i/>
                <w:iCs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C35468">
              <w:rPr>
                <w:i/>
                <w:iCs/>
                <w:sz w:val="20"/>
                <w:szCs w:val="20"/>
              </w:rPr>
              <w:t>сериацию</w:t>
            </w:r>
            <w:proofErr w:type="spellEnd"/>
            <w:r w:rsidRPr="00C35468"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C35468">
              <w:rPr>
                <w:i/>
                <w:iCs/>
                <w:sz w:val="20"/>
                <w:szCs w:val="20"/>
              </w:rPr>
              <w:t>классификацию,самостоятельно</w:t>
            </w:r>
            <w:proofErr w:type="spellEnd"/>
            <w:r w:rsidRPr="00C35468">
              <w:rPr>
                <w:i/>
                <w:iCs/>
                <w:sz w:val="20"/>
                <w:szCs w:val="20"/>
              </w:rPr>
              <w:t xml:space="preserve"> выбирая основания и критерии для указанных логических операций;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 Хоровое пение. Интонационно-образный анализ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Танцы, танцы, танцы...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Расширение и углубление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Танцевальные ритмы. Пластика движений. </w:t>
            </w:r>
            <w:r w:rsidR="004249B2" w:rsidRPr="00C35468">
              <w:rPr>
                <w:sz w:val="20"/>
                <w:szCs w:val="20"/>
              </w:rPr>
              <w:t>Разнообразие</w:t>
            </w:r>
            <w:r w:rsidRPr="00C35468">
              <w:rPr>
                <w:sz w:val="20"/>
                <w:szCs w:val="20"/>
              </w:rPr>
              <w:t xml:space="preserve"> танцевальной музыки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Знать разнообразные танцевальные жанры (народный, классический бальный </w:t>
            </w:r>
            <w:proofErr w:type="spellStart"/>
            <w:r w:rsidRPr="00C35468">
              <w:rPr>
                <w:sz w:val="20"/>
                <w:szCs w:val="20"/>
              </w:rPr>
              <w:t>таней</w:t>
            </w:r>
            <w:proofErr w:type="spellEnd"/>
            <w:r w:rsidRPr="00C35468">
              <w:rPr>
                <w:sz w:val="20"/>
                <w:szCs w:val="20"/>
              </w:rPr>
              <w:t>, современный эстрадный)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Уметь</w:t>
            </w:r>
          </w:p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</w:pPr>
            <w:r w:rsidRPr="00C35468"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  <w:t xml:space="preserve">• </w:t>
            </w:r>
            <w:r w:rsidRPr="00C35468">
              <w:rPr>
                <w:i/>
                <w:iCs/>
                <w:sz w:val="20"/>
                <w:szCs w:val="20"/>
              </w:rPr>
              <w:t xml:space="preserve">реализовывать творческий потенциал, осуществляя собственные </w:t>
            </w:r>
            <w:proofErr w:type="spellStart"/>
            <w:r w:rsidRPr="00C35468">
              <w:rPr>
                <w:i/>
                <w:iCs/>
                <w:sz w:val="20"/>
                <w:szCs w:val="20"/>
              </w:rPr>
              <w:t>музыкально_исполнительские</w:t>
            </w:r>
            <w:proofErr w:type="spellEnd"/>
            <w:r w:rsidRPr="00C35468">
              <w:rPr>
                <w:i/>
                <w:iCs/>
                <w:sz w:val="20"/>
                <w:szCs w:val="20"/>
              </w:rPr>
              <w:t xml:space="preserve"> замыслы в различных видах деятельности;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Музыкально-ритмические движения. Хоровое пение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Разные жанры маршей: игрушечный, детский и др. Интонация шага. Ритм марша.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Расширение и углубление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Интонация шага. Ритмы маршей. Разнообразие маршевой музыки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pStyle w:val="a4"/>
              <w:spacing w:before="60"/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Знать: отличительные черты маршевой музыки: поступь, интонация шага. Уметь: - определять на слух маршевую музыку; выделять среди произведений пьесы маршевого характера</w:t>
            </w:r>
            <w:proofErr w:type="gramStart"/>
            <w:r w:rsidRPr="00C35468">
              <w:rPr>
                <w:sz w:val="20"/>
                <w:szCs w:val="20"/>
              </w:rPr>
              <w:t>.</w:t>
            </w:r>
            <w:proofErr w:type="gramEnd"/>
            <w:r w:rsidRPr="00C35468">
              <w:rPr>
                <w:i/>
                <w:iCs/>
                <w:sz w:val="20"/>
                <w:szCs w:val="20"/>
              </w:rPr>
              <w:t xml:space="preserve"> • </w:t>
            </w:r>
            <w:proofErr w:type="gramStart"/>
            <w:r w:rsidRPr="00C35468">
              <w:rPr>
                <w:i/>
                <w:iCs/>
                <w:sz w:val="20"/>
                <w:szCs w:val="20"/>
              </w:rPr>
              <w:t>о</w:t>
            </w:r>
            <w:proofErr w:type="gramEnd"/>
            <w:r w:rsidRPr="00C35468">
              <w:rPr>
                <w:i/>
                <w:iCs/>
                <w:sz w:val="20"/>
                <w:szCs w:val="20"/>
              </w:rPr>
              <w:t>пределять виды музыки, сопоставлять музыкальные образы в звучании различных музыкальных инструментов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Музыкально-ритмические движения. Хоровое пение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Сказочные образы в музыке. Жанр колыбельных песен.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Обобщение  тем «Россия-Родина моя» и «День, полный событий».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Расширение знаний, выработка умений и навыков. Расширение и углубление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Сказочные образы в музыке С.С.Прокофьева и П.И.Чайковского</w:t>
            </w:r>
            <w:proofErr w:type="gramStart"/>
            <w:r w:rsidRPr="00C35468">
              <w:rPr>
                <w:sz w:val="20"/>
                <w:szCs w:val="20"/>
              </w:rPr>
              <w:t>.</w:t>
            </w:r>
            <w:proofErr w:type="gramEnd"/>
            <w:r w:rsidRPr="00C35468">
              <w:rPr>
                <w:sz w:val="20"/>
                <w:szCs w:val="20"/>
              </w:rPr>
              <w:t xml:space="preserve"> </w:t>
            </w:r>
            <w:proofErr w:type="gramStart"/>
            <w:r w:rsidRPr="00C35468">
              <w:rPr>
                <w:sz w:val="20"/>
                <w:szCs w:val="20"/>
              </w:rPr>
              <w:t>к</w:t>
            </w:r>
            <w:proofErr w:type="gramEnd"/>
            <w:r w:rsidRPr="00C35468">
              <w:rPr>
                <w:sz w:val="20"/>
                <w:szCs w:val="20"/>
              </w:rPr>
              <w:t>олыбельные – самые древние песни. Интонация колыбельной; темп, динамика, выразительность исполнения</w:t>
            </w:r>
          </w:p>
        </w:tc>
        <w:tc>
          <w:tcPr>
            <w:tcW w:w="4260" w:type="dxa"/>
          </w:tcPr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понятия: мелодия, аккомпанемент, вступление, темп, динамика, фраза; отличительные черты колыбельной песни  уметь называть фамилии композиторов: П.И.Чайковский, С.С.Прокофьев</w:t>
            </w:r>
          </w:p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35468"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  <w:t xml:space="preserve">• </w:t>
            </w:r>
            <w:r w:rsidRPr="00C35468">
              <w:rPr>
                <w:i/>
                <w:iCs/>
                <w:sz w:val="20"/>
                <w:szCs w:val="20"/>
              </w:rPr>
              <w:t>использовать систему графических знаков для ориентации в нотном письме при пении простейших мелодий</w:t>
            </w:r>
            <w:r w:rsidRPr="00C35468"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  <w:t xml:space="preserve">; • </w:t>
            </w:r>
            <w:r w:rsidRPr="00C35468">
              <w:rPr>
                <w:i/>
                <w:iCs/>
                <w:sz w:val="20"/>
                <w:szCs w:val="20"/>
              </w:rPr>
              <w:t>владеть певческим голосом как инструментом духовно_</w:t>
            </w:r>
          </w:p>
          <w:p w:rsidR="000F6AC5" w:rsidRPr="00C35468" w:rsidRDefault="000F6AC5" w:rsidP="000F6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468">
              <w:rPr>
                <w:i/>
                <w:iCs/>
                <w:sz w:val="20"/>
                <w:szCs w:val="20"/>
              </w:rPr>
              <w:t>го самовыражения</w:t>
            </w:r>
            <w:bookmarkStart w:id="0" w:name="_GoBack"/>
            <w:bookmarkEnd w:id="0"/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Интонационно-образный анализ. Хоровое пение. Пластическое</w:t>
            </w:r>
          </w:p>
        </w:tc>
      </w:tr>
      <w:tr w:rsidR="000F6AC5" w:rsidRPr="00C35468" w:rsidTr="00D065F9">
        <w:tc>
          <w:tcPr>
            <w:tcW w:w="15120" w:type="dxa"/>
            <w:gridSpan w:val="7"/>
          </w:tcPr>
          <w:p w:rsidR="000F6AC5" w:rsidRPr="00C35468" w:rsidRDefault="000F6AC5" w:rsidP="00D065F9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lastRenderedPageBreak/>
              <w:tab/>
            </w:r>
          </w:p>
          <w:p w:rsidR="000F6AC5" w:rsidRPr="00C35468" w:rsidRDefault="000F6AC5" w:rsidP="00D065F9">
            <w:pPr>
              <w:tabs>
                <w:tab w:val="left" w:pos="5520"/>
              </w:tabs>
              <w:rPr>
                <w:b/>
              </w:rPr>
            </w:pPr>
            <w:r w:rsidRPr="00C35468">
              <w:rPr>
                <w:b/>
              </w:rPr>
              <w:t xml:space="preserve">                                                                       </w:t>
            </w:r>
            <w:r>
              <w:rPr>
                <w:b/>
              </w:rPr>
              <w:t xml:space="preserve">    </w:t>
            </w:r>
            <w:r w:rsidRPr="00C35468">
              <w:rPr>
                <w:b/>
              </w:rPr>
              <w:t xml:space="preserve">  «О России петь – что стремиться в храм»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10-1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Колокольные звоны России.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Сообщение и усвоение новых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Разнообразие колокольных звонов, голоса-тембры колоколов. Композиторы, включавшие звоны колоколов в свои произведения. Звучащие картины.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Знать: колокольные звоны: благовест, трезвон, набат, метельный звон; понятие голоса-тембры </w:t>
            </w:r>
          </w:p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color w:val="FF0000"/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Уметь </w:t>
            </w:r>
            <w:r w:rsidRPr="00C35468">
              <w:rPr>
                <w:rFonts w:ascii="NewtonCSanPin-Italic" w:hAnsi="NewtonCSanPin-Italic" w:cs="NewtonCSanPin-Italic"/>
                <w:i/>
                <w:iCs/>
                <w:color w:val="FF0000"/>
                <w:sz w:val="20"/>
                <w:szCs w:val="20"/>
              </w:rPr>
              <w:t xml:space="preserve">• </w:t>
            </w:r>
            <w:r w:rsidRPr="00C35468">
              <w:rPr>
                <w:i/>
                <w:iCs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C35468">
              <w:rPr>
                <w:i/>
                <w:iCs/>
                <w:sz w:val="20"/>
                <w:szCs w:val="20"/>
              </w:rPr>
              <w:t>сериацию</w:t>
            </w:r>
            <w:proofErr w:type="spellEnd"/>
            <w:r w:rsidRPr="00C35468"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C35468">
              <w:rPr>
                <w:i/>
                <w:iCs/>
                <w:sz w:val="20"/>
                <w:szCs w:val="20"/>
              </w:rPr>
              <w:t>классификацию</w:t>
            </w:r>
            <w:proofErr w:type="gramStart"/>
            <w:r w:rsidRPr="00C35468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C35468">
              <w:rPr>
                <w:i/>
                <w:iCs/>
                <w:sz w:val="20"/>
                <w:szCs w:val="20"/>
              </w:rPr>
              <w:t>амостоятельно</w:t>
            </w:r>
            <w:proofErr w:type="spellEnd"/>
            <w:r w:rsidRPr="00C35468">
              <w:rPr>
                <w:i/>
                <w:iCs/>
                <w:sz w:val="20"/>
                <w:szCs w:val="20"/>
              </w:rPr>
              <w:t xml:space="preserve"> выбирая основания и критерии для указанных логических операций;</w:t>
            </w:r>
            <w:r w:rsidRPr="00C35468">
              <w:rPr>
                <w:rFonts w:ascii="NewtonCSanPin-Italic" w:hAnsi="NewtonCSanPin-Italic" w:cs="NewtonCSanPin-Italic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</w:pPr>
            <w:r w:rsidRPr="00C35468">
              <w:rPr>
                <w:rFonts w:ascii="NewtonCSanPin-Italic" w:hAnsi="NewtonCSanPin-Italic" w:cs="NewtonCSanPin-Italic"/>
                <w:i/>
                <w:iCs/>
                <w:color w:val="FF0000"/>
                <w:sz w:val="20"/>
                <w:szCs w:val="20"/>
              </w:rPr>
              <w:t xml:space="preserve">• </w:t>
            </w:r>
            <w:r w:rsidRPr="00C35468">
              <w:rPr>
                <w:i/>
                <w:iCs/>
                <w:sz w:val="20"/>
                <w:szCs w:val="20"/>
              </w:rPr>
              <w:t>реализовывать собственные творческие замыслы в различных видах музыкальной деятельности игре на детских элементарных музыкальных инструментах,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Хоровое пение.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11-2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Святые земли Русской. Князь Александр Невский.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Сергий Радонежский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Сообщение и усвоение новых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Святые земли русской – Александр Невский и Сергий Радонежский. Национальные герои, которых любят, чтят и помнят. Музыка в их честь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Знать понятия: кантата, народные песнопения, житие, молитва, церковные </w:t>
            </w:r>
            <w:proofErr w:type="spellStart"/>
            <w:r w:rsidRPr="00C35468">
              <w:rPr>
                <w:sz w:val="20"/>
                <w:szCs w:val="20"/>
              </w:rPr>
              <w:t>песнопеня</w:t>
            </w:r>
            <w:proofErr w:type="spellEnd"/>
            <w:r w:rsidRPr="00C35468">
              <w:rPr>
                <w:sz w:val="20"/>
                <w:szCs w:val="20"/>
              </w:rPr>
              <w:t>. Уметь называть имена святых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Интонационно-образный анализ. Хоровое пение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Народные песнопения о Сергии Радонежском.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12-3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Молитва. Музыка в православном храме.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Расширение и углубление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Страницы «Детского альбома» П.И.Чайковского – день прожитый ребенком, начинающийся и заканчивающийся молитвой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Уметь: проводить интонационно-образный анализ прослушанной музыки; характеризовать произведения П.И.Чайковского;</w:t>
            </w:r>
            <w:r w:rsidRPr="00C35468"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  <w:t xml:space="preserve"> • </w:t>
            </w:r>
            <w:r w:rsidRPr="00C35468">
              <w:rPr>
                <w:i/>
                <w:iCs/>
                <w:sz w:val="20"/>
                <w:szCs w:val="20"/>
              </w:rPr>
              <w:t>осознанно и произвольно строить речевое высказывание в устной и письменной форме;</w:t>
            </w:r>
            <w:r w:rsidRPr="00C35468">
              <w:rPr>
                <w:rFonts w:ascii="NewtonCSanPin-Regular" w:hAnsi="NewtonCSanPin-Regular" w:cs="NewtonCSanPin-Regular"/>
                <w:i/>
                <w:iCs/>
                <w:sz w:val="20"/>
                <w:szCs w:val="20"/>
              </w:rPr>
              <w:t xml:space="preserve"> • </w:t>
            </w:r>
            <w:r w:rsidRPr="00C35468">
              <w:rPr>
                <w:i/>
                <w:iCs/>
                <w:sz w:val="20"/>
                <w:szCs w:val="20"/>
              </w:rPr>
              <w:t>оценивать и соотносить содержание и музыкальный язык народного и профессионального музыкального творчества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Интонационно-образный анализ. Хоровое пение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13-4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Праздник Православной церкви Рождество Христово.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Расширение и углубление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Праздники православной церкви. Евангелие. Сочельник. Колядки. Песнопения.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i/>
                <w:iCs/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понятия: народные церковные праздники. Евангелие, сочельник, колядки. Уметь выразительно исполнять рождественские песнопения</w:t>
            </w:r>
            <w:proofErr w:type="gramStart"/>
            <w:r w:rsidRPr="00C35468">
              <w:rPr>
                <w:sz w:val="20"/>
                <w:szCs w:val="20"/>
              </w:rPr>
              <w:t>.</w:t>
            </w:r>
            <w:proofErr w:type="gramEnd"/>
            <w:r w:rsidRPr="00C35468">
              <w:rPr>
                <w:sz w:val="20"/>
                <w:szCs w:val="20"/>
              </w:rPr>
              <w:t xml:space="preserve"> </w:t>
            </w:r>
            <w:r w:rsidRPr="00C35468">
              <w:rPr>
                <w:rFonts w:ascii="NewtonCSanPin-Italic" w:hAnsi="NewtonCSanPin-Italic" w:cs="NewtonCSanPin-Italic"/>
                <w:i/>
                <w:iCs/>
                <w:color w:val="FF0000"/>
                <w:sz w:val="20"/>
                <w:szCs w:val="20"/>
              </w:rPr>
              <w:t xml:space="preserve">• </w:t>
            </w:r>
            <w:proofErr w:type="gramStart"/>
            <w:r w:rsidRPr="00C35468">
              <w:rPr>
                <w:i/>
                <w:iCs/>
                <w:sz w:val="20"/>
                <w:szCs w:val="20"/>
              </w:rPr>
              <w:t>р</w:t>
            </w:r>
            <w:proofErr w:type="gramEnd"/>
            <w:r w:rsidRPr="00C35468">
              <w:rPr>
                <w:i/>
                <w:iCs/>
                <w:sz w:val="20"/>
                <w:szCs w:val="20"/>
              </w:rPr>
              <w:t>еализовывать собственные творческие замыслы в различных видах музыкальной деятельности в пении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Выразительное исполнение рождественских песнопений</w:t>
            </w:r>
          </w:p>
        </w:tc>
      </w:tr>
      <w:tr w:rsidR="000F6AC5" w:rsidRPr="00C35468" w:rsidTr="00D065F9">
        <w:tc>
          <w:tcPr>
            <w:tcW w:w="15120" w:type="dxa"/>
            <w:gridSpan w:val="7"/>
          </w:tcPr>
          <w:p w:rsidR="000F6AC5" w:rsidRPr="00C35468" w:rsidRDefault="000F6AC5" w:rsidP="00D065F9">
            <w:pPr>
              <w:tabs>
                <w:tab w:val="left" w:pos="5540"/>
              </w:tabs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ab/>
            </w:r>
          </w:p>
          <w:p w:rsidR="000F6AC5" w:rsidRPr="00C35468" w:rsidRDefault="000F6AC5" w:rsidP="00D065F9">
            <w:pPr>
              <w:tabs>
                <w:tab w:val="left" w:pos="5540"/>
              </w:tabs>
              <w:rPr>
                <w:b/>
              </w:rPr>
            </w:pPr>
            <w:r w:rsidRPr="00C35468"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C35468">
              <w:rPr>
                <w:b/>
              </w:rPr>
              <w:t xml:space="preserve">    «Гори, гори ясно»</w:t>
            </w:r>
          </w:p>
          <w:p w:rsidR="000F6AC5" w:rsidRPr="00C35468" w:rsidRDefault="000F6AC5" w:rsidP="00D065F9">
            <w:pPr>
              <w:tabs>
                <w:tab w:val="left" w:pos="5540"/>
              </w:tabs>
              <w:rPr>
                <w:sz w:val="20"/>
                <w:szCs w:val="20"/>
              </w:rPr>
            </w:pPr>
          </w:p>
          <w:p w:rsidR="000F6AC5" w:rsidRPr="00C35468" w:rsidRDefault="000F6AC5" w:rsidP="00D065F9">
            <w:pPr>
              <w:tabs>
                <w:tab w:val="left" w:pos="5540"/>
              </w:tabs>
              <w:rPr>
                <w:sz w:val="20"/>
                <w:szCs w:val="20"/>
              </w:rPr>
            </w:pP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lastRenderedPageBreak/>
              <w:t>14-5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Русские народные инструменты. Оркестр русских народных инструментов. 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Вводный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Оркестр русских народных инструментов. Плясовые наигрыши. Вариации. Инструментальные импровизации учащихся</w:t>
            </w: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понятия: народные церковные праздники. Евангелие, сочельник, колядки. Уметь выразительно исполнять рождественские песнопения</w:t>
            </w:r>
            <w:proofErr w:type="gramStart"/>
            <w:r w:rsidRPr="00C35468">
              <w:rPr>
                <w:sz w:val="20"/>
                <w:szCs w:val="20"/>
              </w:rPr>
              <w:t>.</w:t>
            </w:r>
            <w:proofErr w:type="gramEnd"/>
            <w:r w:rsidRPr="00C35468">
              <w:rPr>
                <w:sz w:val="20"/>
                <w:szCs w:val="20"/>
              </w:rPr>
              <w:t xml:space="preserve"> </w:t>
            </w:r>
            <w:r w:rsidRPr="00C35468">
              <w:rPr>
                <w:rFonts w:ascii="NewtonCSanPin-Italic" w:hAnsi="NewtonCSanPin-Italic" w:cs="NewtonCSanPin-Italic"/>
                <w:i/>
                <w:iCs/>
                <w:color w:val="FF0000"/>
                <w:sz w:val="20"/>
                <w:szCs w:val="20"/>
              </w:rPr>
              <w:t xml:space="preserve">• </w:t>
            </w:r>
            <w:proofErr w:type="gramStart"/>
            <w:r w:rsidRPr="00C35468">
              <w:rPr>
                <w:i/>
                <w:iCs/>
                <w:sz w:val="20"/>
                <w:szCs w:val="20"/>
              </w:rPr>
              <w:t>р</w:t>
            </w:r>
            <w:proofErr w:type="gramEnd"/>
            <w:r w:rsidRPr="00C35468">
              <w:rPr>
                <w:i/>
                <w:iCs/>
                <w:sz w:val="20"/>
                <w:szCs w:val="20"/>
              </w:rPr>
              <w:t>еализовывать собственные творческие замыслы в различных видах музыкальной деятельности в пении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Фронтальный опрос. Слушание музыки. </w:t>
            </w:r>
            <w:proofErr w:type="spellStart"/>
            <w:r w:rsidRPr="00C35468">
              <w:rPr>
                <w:sz w:val="20"/>
                <w:szCs w:val="20"/>
              </w:rPr>
              <w:t>Импровизирование</w:t>
            </w:r>
            <w:proofErr w:type="spellEnd"/>
            <w:r w:rsidRPr="00C35468">
              <w:rPr>
                <w:sz w:val="20"/>
                <w:szCs w:val="20"/>
              </w:rPr>
              <w:t xml:space="preserve"> на элементарных народных инструментах. Хоровое пение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15-6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Плясовые наигрыши. Разыграй песню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Расширение и углубление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Фольклор – народная мудрость. Русские народные песни. Хоровод. Разыгрывание песен</w:t>
            </w:r>
          </w:p>
        </w:tc>
        <w:tc>
          <w:tcPr>
            <w:tcW w:w="4260" w:type="dxa"/>
          </w:tcPr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</w:t>
            </w:r>
            <w:r w:rsidR="004249B2">
              <w:rPr>
                <w:sz w:val="20"/>
                <w:szCs w:val="20"/>
              </w:rPr>
              <w:t xml:space="preserve"> </w:t>
            </w:r>
            <w:r w:rsidRPr="00C35468">
              <w:rPr>
                <w:sz w:val="20"/>
                <w:szCs w:val="20"/>
              </w:rPr>
              <w:t>понятие фольклор уметь выразительно разыгрывать народные песни; импровизировать в игре на народных инструментах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Плясовые наигрыши: «Светит месяц», «Камаринская».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«Наигрыш» </w:t>
            </w:r>
            <w:proofErr w:type="spellStart"/>
            <w:r w:rsidRPr="00C35468">
              <w:rPr>
                <w:sz w:val="20"/>
                <w:szCs w:val="20"/>
              </w:rPr>
              <w:t>А.Шнитке</w:t>
            </w:r>
            <w:proofErr w:type="spellEnd"/>
            <w:r w:rsidRPr="00C35468">
              <w:rPr>
                <w:sz w:val="20"/>
                <w:szCs w:val="20"/>
              </w:rPr>
              <w:t>.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Русские народные песни: «</w:t>
            </w:r>
            <w:proofErr w:type="gramStart"/>
            <w:r w:rsidRPr="00C35468">
              <w:rPr>
                <w:sz w:val="20"/>
                <w:szCs w:val="20"/>
              </w:rPr>
              <w:t>Выходили</w:t>
            </w:r>
            <w:proofErr w:type="gramEnd"/>
            <w:r w:rsidRPr="00C35468">
              <w:rPr>
                <w:sz w:val="20"/>
                <w:szCs w:val="20"/>
              </w:rPr>
              <w:t xml:space="preserve"> красны девицы»,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«Бояре, а мы к вам пришли».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16-7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Музыка в народном стиле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Сообщение и усвоение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Авторская музыка </w:t>
            </w:r>
            <w:proofErr w:type="spellStart"/>
            <w:proofErr w:type="gramStart"/>
            <w:r w:rsidRPr="00C35468">
              <w:rPr>
                <w:sz w:val="20"/>
                <w:szCs w:val="20"/>
              </w:rPr>
              <w:t>музыка</w:t>
            </w:r>
            <w:proofErr w:type="spellEnd"/>
            <w:proofErr w:type="gramEnd"/>
            <w:r w:rsidRPr="00C35468">
              <w:rPr>
                <w:sz w:val="20"/>
                <w:szCs w:val="20"/>
              </w:rPr>
              <w:t xml:space="preserve"> в народном стиле. Инструментальная импровизация учащихся. Мелодическая импровизация на тексты народных песенок</w:t>
            </w:r>
          </w:p>
        </w:tc>
        <w:tc>
          <w:tcPr>
            <w:tcW w:w="4260" w:type="dxa"/>
          </w:tcPr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Знать понятие музыка в народном стиле. </w:t>
            </w:r>
            <w:proofErr w:type="gramStart"/>
            <w:r w:rsidRPr="00C35468">
              <w:rPr>
                <w:sz w:val="20"/>
                <w:szCs w:val="20"/>
              </w:rPr>
              <w:t>Уметь: сочинять (импровизировать) мелодию на заданный текст; импровизировать на народных инструментах</w:t>
            </w:r>
            <w:r w:rsidRPr="00C35468">
              <w:rPr>
                <w:rFonts w:ascii="NewtonCSanPin-Italic" w:hAnsi="NewtonCSanPin-Italic" w:cs="NewtonCSanPin-Italic"/>
                <w:i/>
                <w:iCs/>
                <w:color w:val="FF0000"/>
                <w:sz w:val="20"/>
                <w:szCs w:val="20"/>
              </w:rPr>
              <w:t xml:space="preserve">• </w:t>
            </w:r>
            <w:r w:rsidRPr="00C35468">
              <w:rPr>
                <w:i/>
                <w:iCs/>
                <w:sz w:val="20"/>
                <w:szCs w:val="20"/>
              </w:rPr>
      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</w:t>
            </w:r>
            <w:proofErr w:type="spellStart"/>
            <w:r w:rsidRPr="00C35468">
              <w:rPr>
                <w:i/>
                <w:iCs/>
                <w:sz w:val="20"/>
                <w:szCs w:val="20"/>
              </w:rPr>
              <w:t>музыкально_пластическом</w:t>
            </w:r>
            <w:proofErr w:type="spellEnd"/>
            <w:r w:rsidRPr="00C35468">
              <w:rPr>
                <w:i/>
                <w:iCs/>
                <w:sz w:val="20"/>
                <w:szCs w:val="20"/>
              </w:rPr>
              <w:t xml:space="preserve"> движении и</w:t>
            </w:r>
            <w:proofErr w:type="gramEnd"/>
          </w:p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35468">
              <w:rPr>
                <w:i/>
                <w:iCs/>
                <w:sz w:val="20"/>
                <w:szCs w:val="20"/>
              </w:rPr>
              <w:t>импровизации);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Слушание музыки, инструментальное </w:t>
            </w:r>
            <w:proofErr w:type="spellStart"/>
            <w:r w:rsidRPr="00C35468">
              <w:rPr>
                <w:sz w:val="20"/>
                <w:szCs w:val="20"/>
              </w:rPr>
              <w:t>импровизирование</w:t>
            </w:r>
            <w:proofErr w:type="spellEnd"/>
            <w:r w:rsidRPr="00C35468">
              <w:rPr>
                <w:sz w:val="20"/>
                <w:szCs w:val="20"/>
              </w:rPr>
              <w:t>. Ролевая игра «Играем в композитора»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17-8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Обряды и праздники русского народа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Сообщение и усвоение новых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Проводы зимы: Масленица. Встреча весны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историю и содержание народных праздников. Уметь выразительно исполнять обрядовые песни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i/>
                <w:iCs/>
                <w:sz w:val="20"/>
                <w:szCs w:val="20"/>
              </w:rPr>
              <w:t xml:space="preserve">• реализовывать собственные творческие замыслы в различных видах </w:t>
            </w:r>
            <w:proofErr w:type="gramStart"/>
            <w:r w:rsidRPr="00C35468">
              <w:rPr>
                <w:i/>
                <w:iCs/>
                <w:sz w:val="20"/>
                <w:szCs w:val="20"/>
              </w:rPr>
              <w:t>музыкальной</w:t>
            </w:r>
            <w:proofErr w:type="gramEnd"/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Фронтальный опрос. Выразительное пение</w:t>
            </w:r>
          </w:p>
        </w:tc>
      </w:tr>
      <w:tr w:rsidR="000F6AC5" w:rsidRPr="00C35468" w:rsidTr="00D065F9">
        <w:trPr>
          <w:trHeight w:val="410"/>
        </w:trPr>
        <w:tc>
          <w:tcPr>
            <w:tcW w:w="15120" w:type="dxa"/>
            <w:gridSpan w:val="7"/>
          </w:tcPr>
          <w:p w:rsidR="000F6AC5" w:rsidRPr="00C35468" w:rsidRDefault="000F6AC5" w:rsidP="00D065F9">
            <w:pPr>
              <w:tabs>
                <w:tab w:val="left" w:pos="5780"/>
              </w:tabs>
              <w:rPr>
                <w:b/>
              </w:rPr>
            </w:pPr>
            <w:r w:rsidRPr="00C35468">
              <w:rPr>
                <w:sz w:val="20"/>
                <w:szCs w:val="20"/>
              </w:rPr>
              <w:tab/>
            </w:r>
            <w:r w:rsidRPr="00C35468">
              <w:rPr>
                <w:b/>
              </w:rPr>
              <w:t>В музыкальном театре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18-1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Сказка будет </w:t>
            </w:r>
            <w:proofErr w:type="gramStart"/>
            <w:r w:rsidRPr="00C35468">
              <w:rPr>
                <w:sz w:val="20"/>
                <w:szCs w:val="20"/>
              </w:rPr>
              <w:t xml:space="preserve">в </w:t>
            </w:r>
            <w:proofErr w:type="spellStart"/>
            <w:r w:rsidRPr="00C35468">
              <w:rPr>
                <w:sz w:val="20"/>
                <w:szCs w:val="20"/>
              </w:rPr>
              <w:t>переди</w:t>
            </w:r>
            <w:proofErr w:type="spellEnd"/>
            <w:proofErr w:type="gramEnd"/>
            <w:r w:rsidRPr="00C35468">
              <w:rPr>
                <w:sz w:val="20"/>
                <w:szCs w:val="20"/>
              </w:rPr>
              <w:t xml:space="preserve">. Детский музыкальный </w:t>
            </w:r>
            <w:r w:rsidRPr="00C35468">
              <w:rPr>
                <w:sz w:val="20"/>
                <w:szCs w:val="20"/>
              </w:rPr>
              <w:lastRenderedPageBreak/>
              <w:t>театр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lastRenderedPageBreak/>
              <w:t>Вводный</w:t>
            </w:r>
            <w:proofErr w:type="gramStart"/>
            <w:r w:rsidRPr="00C3546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Удивительный мир театра. Детский музыкальный театр. Опера М.Коваля «Волк и семеро козлят»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lastRenderedPageBreak/>
              <w:t xml:space="preserve">Знать понятия: опера, музыкальный театр. Уметь </w:t>
            </w:r>
            <w:r w:rsidRPr="00C35468"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  <w:t xml:space="preserve">• </w:t>
            </w:r>
            <w:r w:rsidRPr="00C35468">
              <w:rPr>
                <w:i/>
                <w:iCs/>
                <w:sz w:val="20"/>
                <w:szCs w:val="20"/>
              </w:rPr>
              <w:t>владеть певческим голосом как инструментом духовно_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i/>
                <w:iCs/>
                <w:sz w:val="20"/>
                <w:szCs w:val="20"/>
              </w:rPr>
              <w:lastRenderedPageBreak/>
              <w:t>го самовыражения и участвовать в коллективной творческой деятельности при воплощении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lastRenderedPageBreak/>
              <w:t xml:space="preserve">Слушание детской оперы М.Коваля «Волк и семеро </w:t>
            </w:r>
            <w:r w:rsidRPr="00C35468">
              <w:rPr>
                <w:sz w:val="20"/>
                <w:szCs w:val="20"/>
              </w:rPr>
              <w:lastRenderedPageBreak/>
              <w:t>козлят». Выразительное исполнение главных тем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lastRenderedPageBreak/>
              <w:t>19-20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2-3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Опера. Балет. Театр оперы и балета.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Сообщение и усвоение новых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Опера. Примадонна. Дуэт. Трио. Хор. Балет. Балерина. Танцор. </w:t>
            </w:r>
            <w:proofErr w:type="spellStart"/>
            <w:r w:rsidRPr="00C35468">
              <w:rPr>
                <w:sz w:val="20"/>
                <w:szCs w:val="20"/>
              </w:rPr>
              <w:t>Кардебалет</w:t>
            </w:r>
            <w:proofErr w:type="spellEnd"/>
            <w:r w:rsidRPr="00C35468">
              <w:rPr>
                <w:sz w:val="20"/>
                <w:szCs w:val="20"/>
              </w:rPr>
              <w:t xml:space="preserve">. драматургия развития балетных сцен в балете С.С.Прокофьева «Золушка». Театры оперы и балета мира. Фрагменты из опер и балетов. </w:t>
            </w:r>
            <w:proofErr w:type="spellStart"/>
            <w:r w:rsidRPr="00C35468">
              <w:rPr>
                <w:sz w:val="20"/>
                <w:szCs w:val="20"/>
              </w:rPr>
              <w:t>Песенность</w:t>
            </w:r>
            <w:proofErr w:type="spellEnd"/>
            <w:r w:rsidRPr="00C35468">
              <w:rPr>
                <w:sz w:val="20"/>
                <w:szCs w:val="20"/>
              </w:rPr>
              <w:t xml:space="preserve">, </w:t>
            </w:r>
            <w:proofErr w:type="spellStart"/>
            <w:r w:rsidRPr="00C35468">
              <w:rPr>
                <w:sz w:val="20"/>
                <w:szCs w:val="20"/>
              </w:rPr>
              <w:t>танцевальность</w:t>
            </w:r>
            <w:proofErr w:type="spellEnd"/>
            <w:r w:rsidRPr="00C35468">
              <w:rPr>
                <w:sz w:val="20"/>
                <w:szCs w:val="20"/>
              </w:rPr>
              <w:t xml:space="preserve">, </w:t>
            </w:r>
            <w:proofErr w:type="spellStart"/>
            <w:r w:rsidRPr="00C35468">
              <w:rPr>
                <w:sz w:val="20"/>
                <w:szCs w:val="20"/>
              </w:rPr>
              <w:t>маршевость</w:t>
            </w:r>
            <w:proofErr w:type="spellEnd"/>
            <w:r w:rsidRPr="00C35468">
              <w:rPr>
                <w:sz w:val="20"/>
                <w:szCs w:val="20"/>
              </w:rPr>
              <w:t>. Мир музыкального театра. Оркестр</w:t>
            </w:r>
            <w:proofErr w:type="gramStart"/>
            <w:r w:rsidRPr="00C35468">
              <w:rPr>
                <w:sz w:val="20"/>
                <w:szCs w:val="20"/>
              </w:rPr>
              <w:t>.</w:t>
            </w:r>
            <w:proofErr w:type="gramEnd"/>
            <w:r w:rsidRPr="00C35468">
              <w:rPr>
                <w:sz w:val="20"/>
                <w:szCs w:val="20"/>
              </w:rPr>
              <w:t xml:space="preserve"> </w:t>
            </w:r>
            <w:proofErr w:type="gramStart"/>
            <w:r w:rsidRPr="00C35468">
              <w:rPr>
                <w:sz w:val="20"/>
                <w:szCs w:val="20"/>
              </w:rPr>
              <w:t>д</w:t>
            </w:r>
            <w:proofErr w:type="gramEnd"/>
            <w:r w:rsidRPr="00C35468">
              <w:rPr>
                <w:sz w:val="20"/>
                <w:szCs w:val="20"/>
              </w:rPr>
              <w:t>ирижер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proofErr w:type="gramStart"/>
            <w:r w:rsidRPr="00C35468">
              <w:rPr>
                <w:sz w:val="20"/>
                <w:szCs w:val="20"/>
              </w:rPr>
              <w:t xml:space="preserve">Знать понятия: </w:t>
            </w:r>
            <w:r w:rsidRPr="00C35468">
              <w:rPr>
                <w:i/>
                <w:sz w:val="20"/>
                <w:szCs w:val="20"/>
              </w:rPr>
              <w:t>балет, театр, опера, оркестр, дирижер, увертюра, финал, солист, дуэт, трио, хор, балерина, танцор, кордебалет;</w:t>
            </w:r>
            <w:proofErr w:type="gramEnd"/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Знаменитые театры всего мира. Уметь назвать полное имя С.С.Прокофьева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сцены бала из балета «Золушка» их балета С.С.Прокофьева</w:t>
            </w:r>
            <w:proofErr w:type="gramStart"/>
            <w:r w:rsidRPr="00C35468">
              <w:rPr>
                <w:sz w:val="20"/>
                <w:szCs w:val="20"/>
              </w:rPr>
              <w:t>.</w:t>
            </w:r>
            <w:proofErr w:type="gramEnd"/>
            <w:r w:rsidRPr="00C35468">
              <w:rPr>
                <w:sz w:val="20"/>
                <w:szCs w:val="20"/>
              </w:rPr>
              <w:t xml:space="preserve"> </w:t>
            </w:r>
            <w:proofErr w:type="gramStart"/>
            <w:r w:rsidRPr="00C35468">
              <w:rPr>
                <w:sz w:val="20"/>
                <w:szCs w:val="20"/>
              </w:rPr>
              <w:t>х</w:t>
            </w:r>
            <w:proofErr w:type="gramEnd"/>
            <w:r w:rsidRPr="00C35468">
              <w:rPr>
                <w:sz w:val="20"/>
                <w:szCs w:val="20"/>
              </w:rPr>
              <w:t>оровое пение. Слушание музыки, интонационно-образный анализ</w:t>
            </w:r>
            <w:proofErr w:type="gramStart"/>
            <w:r w:rsidRPr="00C35468">
              <w:rPr>
                <w:sz w:val="20"/>
                <w:szCs w:val="20"/>
              </w:rPr>
              <w:t>..</w:t>
            </w:r>
            <w:proofErr w:type="gramEnd"/>
            <w:r w:rsidRPr="00C35468">
              <w:rPr>
                <w:sz w:val="20"/>
                <w:szCs w:val="20"/>
              </w:rPr>
              <w:t>Хоровое  пение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21-4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Волшебная палочка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Расширение и углубление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Оркестр</w:t>
            </w:r>
            <w:proofErr w:type="gramStart"/>
            <w:r w:rsidRPr="00C35468">
              <w:rPr>
                <w:sz w:val="20"/>
                <w:szCs w:val="20"/>
              </w:rPr>
              <w:t>.</w:t>
            </w:r>
            <w:proofErr w:type="gramEnd"/>
            <w:r w:rsidRPr="00C35468">
              <w:rPr>
                <w:sz w:val="20"/>
                <w:szCs w:val="20"/>
              </w:rPr>
              <w:t xml:space="preserve"> </w:t>
            </w:r>
            <w:proofErr w:type="gramStart"/>
            <w:r w:rsidRPr="00C35468">
              <w:rPr>
                <w:sz w:val="20"/>
                <w:szCs w:val="20"/>
              </w:rPr>
              <w:t>д</w:t>
            </w:r>
            <w:proofErr w:type="gramEnd"/>
            <w:r w:rsidRPr="00C35468">
              <w:rPr>
                <w:sz w:val="20"/>
                <w:szCs w:val="20"/>
              </w:rPr>
              <w:t>ирижер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Дирижер-руководитель оркестра. Дирижерские жесты. Ролевая игра «Играем в дирижера»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понятия: оркестр, дирижер. Уметь «элементарно» дирижировать музыкой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i/>
                <w:iCs/>
                <w:sz w:val="20"/>
                <w:szCs w:val="20"/>
              </w:rPr>
              <w:t xml:space="preserve">реализовывать творческий потенциал, осуществляя собственные </w:t>
            </w:r>
            <w:proofErr w:type="spellStart"/>
            <w:r w:rsidRPr="00C35468">
              <w:rPr>
                <w:i/>
                <w:iCs/>
                <w:sz w:val="20"/>
                <w:szCs w:val="20"/>
              </w:rPr>
              <w:t>музыкально_исполнительские</w:t>
            </w:r>
            <w:proofErr w:type="spellEnd"/>
            <w:r w:rsidRPr="00C35468">
              <w:rPr>
                <w:i/>
                <w:iCs/>
                <w:sz w:val="20"/>
                <w:szCs w:val="20"/>
              </w:rPr>
              <w:t xml:space="preserve"> замыслы в различных видах деятельности;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Слушание музыки. </w:t>
            </w:r>
            <w:proofErr w:type="spellStart"/>
            <w:r w:rsidRPr="00C35468">
              <w:rPr>
                <w:sz w:val="20"/>
                <w:szCs w:val="20"/>
              </w:rPr>
              <w:t>Дирижирование</w:t>
            </w:r>
            <w:proofErr w:type="spellEnd"/>
            <w:r w:rsidRPr="00C35468">
              <w:rPr>
                <w:sz w:val="20"/>
                <w:szCs w:val="20"/>
              </w:rPr>
              <w:t xml:space="preserve"> музыкой разного характера. Хоровое пение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22-23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5-6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Опера «Руслан и Людмила» М.Глинки.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Сообщение и усвоение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Поэма А.С.Пушкина и опера М.И.Глинки «Руслан и Людмила». Сравнительный анализ</w:t>
            </w: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понятия: опера, солист, хор, контраст, увертюра, финал. Уметь проводить сравнительный анализ стихотворного и музыкального текстов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i/>
                <w:iCs/>
                <w:sz w:val="20"/>
                <w:szCs w:val="20"/>
              </w:rPr>
              <w:t xml:space="preserve">• осуществлять сравнение, </w:t>
            </w:r>
            <w:proofErr w:type="spellStart"/>
            <w:r w:rsidRPr="00C35468">
              <w:rPr>
                <w:i/>
                <w:iCs/>
                <w:sz w:val="20"/>
                <w:szCs w:val="20"/>
              </w:rPr>
              <w:t>сериацию</w:t>
            </w:r>
            <w:proofErr w:type="spellEnd"/>
            <w:r w:rsidRPr="00C35468"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C35468">
              <w:rPr>
                <w:i/>
                <w:iCs/>
                <w:sz w:val="20"/>
                <w:szCs w:val="20"/>
              </w:rPr>
              <w:t>классификацию</w:t>
            </w:r>
            <w:proofErr w:type="gramStart"/>
            <w:r w:rsidRPr="00C35468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C35468">
              <w:rPr>
                <w:i/>
                <w:iCs/>
                <w:sz w:val="20"/>
                <w:szCs w:val="20"/>
              </w:rPr>
              <w:t>амостоятельно</w:t>
            </w:r>
            <w:proofErr w:type="spellEnd"/>
            <w:r w:rsidRPr="00C35468">
              <w:rPr>
                <w:i/>
                <w:iCs/>
                <w:sz w:val="20"/>
                <w:szCs w:val="20"/>
              </w:rPr>
              <w:t xml:space="preserve"> выбирая основания и критерии для указанных логических операций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Сравнительный анализ музыки при фронтальном опросе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F6AC5" w:rsidRPr="00C35468" w:rsidRDefault="000F6AC5" w:rsidP="00D065F9">
            <w:pPr>
              <w:tabs>
                <w:tab w:val="left" w:pos="980"/>
              </w:tabs>
              <w:rPr>
                <w:b/>
              </w:rPr>
            </w:pPr>
            <w:r w:rsidRPr="00C35468">
              <w:rPr>
                <w:sz w:val="20"/>
                <w:szCs w:val="20"/>
              </w:rPr>
              <w:tab/>
            </w:r>
            <w:r w:rsidRPr="00C35468">
              <w:rPr>
                <w:b/>
              </w:rPr>
              <w:t>В концертном зале</w:t>
            </w:r>
          </w:p>
          <w:p w:rsidR="000F6AC5" w:rsidRPr="00C35468" w:rsidRDefault="000F6AC5" w:rsidP="00D065F9">
            <w:pPr>
              <w:tabs>
                <w:tab w:val="left" w:pos="980"/>
              </w:tabs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24-7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Жанр симфонической сказки.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Вводный. Сообщение и усвоение новых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Концертный зал. Большой зал Московской консерватории. Симфоническая сказка С.С.Прокофьева «Петя и волк». Знакомство с инструментами симфонического оркестра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понятия: концертный зал, сюжет, тема, тембр, партитура; название инструментов симфонического оркестра. Уметь: различать на слух инструменты симфонического оркестра; следить по партитуре за развитием музыки; выделять изобразительность и выразительность в музыке</w:t>
            </w:r>
          </w:p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</w:pPr>
            <w:r w:rsidRPr="00C35468">
              <w:rPr>
                <w:i/>
                <w:iCs/>
                <w:sz w:val="20"/>
                <w:szCs w:val="20"/>
              </w:rPr>
              <w:t>• определять виды музыки, сопоставлять музыкальные образы в звучании различных музыкальных инструментов,</w:t>
            </w:r>
            <w:r w:rsidRPr="00C35468"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  <w:t xml:space="preserve"> • </w:t>
            </w:r>
            <w:r w:rsidRPr="00C35468">
              <w:rPr>
                <w:i/>
                <w:iCs/>
                <w:sz w:val="20"/>
                <w:szCs w:val="20"/>
              </w:rPr>
              <w:t xml:space="preserve">использовать </w:t>
            </w:r>
            <w:r w:rsidRPr="00C35468">
              <w:rPr>
                <w:i/>
                <w:iCs/>
                <w:sz w:val="20"/>
                <w:szCs w:val="20"/>
              </w:rPr>
              <w:lastRenderedPageBreak/>
              <w:t>систему графических знаков для ориентации в нотном письме при пении простейших мелодий;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lastRenderedPageBreak/>
              <w:t>Слушание музыки. Интонационно-образный анализ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lastRenderedPageBreak/>
              <w:t>25-8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Музыкальные сюжеты и образы фортепианной сюиты «Картины с выставки» М.Мусоргский.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Сообщение и усвоение новых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Музыкальные портреты и образы в сюите М.П.Мусоргского «Картинки с выставки»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Уметь: проводить интонационно-образный анализ музыки; называть полное имя М.П.Мусоргского; выделять изобразительность и выразительность в музыке</w:t>
            </w:r>
          </w:p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35468">
              <w:rPr>
                <w:i/>
                <w:iCs/>
                <w:sz w:val="20"/>
                <w:szCs w:val="20"/>
              </w:rPr>
              <w:t xml:space="preserve">• осуществлять сравнение, </w:t>
            </w:r>
            <w:proofErr w:type="spellStart"/>
            <w:r w:rsidRPr="00C35468">
              <w:rPr>
                <w:i/>
                <w:iCs/>
                <w:sz w:val="20"/>
                <w:szCs w:val="20"/>
              </w:rPr>
              <w:t>сериацию</w:t>
            </w:r>
            <w:proofErr w:type="spellEnd"/>
            <w:r w:rsidRPr="00C35468"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C35468">
              <w:rPr>
                <w:i/>
                <w:iCs/>
                <w:sz w:val="20"/>
                <w:szCs w:val="20"/>
              </w:rPr>
              <w:t>классификацию</w:t>
            </w:r>
            <w:proofErr w:type="gramStart"/>
            <w:r w:rsidRPr="00C35468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C35468">
              <w:rPr>
                <w:i/>
                <w:iCs/>
                <w:sz w:val="20"/>
                <w:szCs w:val="20"/>
              </w:rPr>
              <w:t>амостоятельно</w:t>
            </w:r>
            <w:proofErr w:type="spellEnd"/>
            <w:r w:rsidRPr="00C35468">
              <w:rPr>
                <w:i/>
                <w:iCs/>
                <w:sz w:val="20"/>
                <w:szCs w:val="20"/>
              </w:rPr>
              <w:t xml:space="preserve"> выбирая основания и критерии для указанных логических операций;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Интонационно-образный анализ. Хоровое пение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26-9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Звучит нестареющий Моцарт! Увертюра к симфонии №40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Сообщение и усвоение новых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Жизнь и творчество В.А.Моцарта</w:t>
            </w:r>
            <w:proofErr w:type="gramStart"/>
            <w:r w:rsidRPr="00C35468">
              <w:rPr>
                <w:sz w:val="20"/>
                <w:szCs w:val="20"/>
              </w:rPr>
              <w:t>.</w:t>
            </w:r>
            <w:proofErr w:type="gramEnd"/>
            <w:r w:rsidRPr="00C35468">
              <w:rPr>
                <w:sz w:val="20"/>
                <w:szCs w:val="20"/>
              </w:rPr>
              <w:t xml:space="preserve"> </w:t>
            </w:r>
            <w:proofErr w:type="gramStart"/>
            <w:r w:rsidRPr="00C35468">
              <w:rPr>
                <w:sz w:val="20"/>
                <w:szCs w:val="20"/>
              </w:rPr>
              <w:t>с</w:t>
            </w:r>
            <w:proofErr w:type="gramEnd"/>
            <w:r w:rsidRPr="00C35468">
              <w:rPr>
                <w:sz w:val="20"/>
                <w:szCs w:val="20"/>
              </w:rPr>
              <w:t>равнительный анализ музыки М.И.Глинки и В.А.Моцарта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Знать понятия: опера, симфония, рондо, партитура, контраст, увертюра. Уметь сравнивать музыкальные произведения; </w:t>
            </w:r>
            <w:r w:rsidRPr="00C35468"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  <w:t xml:space="preserve">• </w:t>
            </w:r>
            <w:r w:rsidRPr="00C35468">
              <w:rPr>
                <w:i/>
                <w:iCs/>
                <w:sz w:val="20"/>
                <w:szCs w:val="20"/>
              </w:rPr>
              <w:t>использовать систему графических знаков для ориентации в нотном письме при пении простейших мелодий</w:t>
            </w:r>
            <w:r w:rsidRPr="00C35468">
              <w:rPr>
                <w:rFonts w:ascii="NewtonCSanPin-Italic" w:hAnsi="NewtonCSanPin-Italic" w:cs="NewtonCSanPin-Italic"/>
                <w:i/>
                <w:iCs/>
                <w:color w:val="FF0000"/>
                <w:sz w:val="20"/>
                <w:szCs w:val="20"/>
              </w:rPr>
              <w:t>;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Интонационно-образный анализ. Хоровое пение</w:t>
            </w:r>
          </w:p>
        </w:tc>
      </w:tr>
      <w:tr w:rsidR="000F6AC5" w:rsidRPr="00C35468" w:rsidTr="00D065F9">
        <w:tc>
          <w:tcPr>
            <w:tcW w:w="15120" w:type="dxa"/>
            <w:gridSpan w:val="7"/>
          </w:tcPr>
          <w:p w:rsidR="000F6AC5" w:rsidRPr="00C35468" w:rsidRDefault="000F6AC5" w:rsidP="00D065F9">
            <w:pPr>
              <w:tabs>
                <w:tab w:val="left" w:pos="5360"/>
              </w:tabs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ab/>
              <w:t>«Чтоб музыкантом быть, так надобно уменье…»</w:t>
            </w:r>
          </w:p>
          <w:p w:rsidR="000F6AC5" w:rsidRPr="00C35468" w:rsidRDefault="000F6AC5" w:rsidP="00D065F9">
            <w:pPr>
              <w:tabs>
                <w:tab w:val="left" w:pos="5360"/>
              </w:tabs>
              <w:rPr>
                <w:sz w:val="20"/>
                <w:szCs w:val="20"/>
              </w:rPr>
            </w:pP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27-28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Волшебный </w:t>
            </w:r>
            <w:proofErr w:type="spellStart"/>
            <w:r w:rsidRPr="00C35468">
              <w:rPr>
                <w:sz w:val="20"/>
                <w:szCs w:val="20"/>
              </w:rPr>
              <w:t>цветик-семицветик</w:t>
            </w:r>
            <w:proofErr w:type="spellEnd"/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И  все это – И.С.Бах»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Сообщение и усвоение новых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Музыкальная речь – интонация. Музыкальный язык. Музыка И.С.Баха музыкальный инструмент - орган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понятия: интонация, темп, тембр, регистр, динамика, мелодия, аккомпанемент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Уметь отличать на слух тембр органа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Интонационно-образный анализ. Хоровое пение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29-3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Все в движении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Сообщение и усвоение новых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Выразительность и изобразительность музыки. Контраст. Сравнительный анализ произведений Г.В.Свиридова, М.И.Глинки</w:t>
            </w: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понятия: изобразительность и выразительность музыки, темп, контраст. Уметь анализировать произведения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Интонационно-образный анализ. Хоровое пение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30-4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Музыка учит людей понимать друг друга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Расширение и углубление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Песня, танец, марш. Композитор-исполнитель-слушатель. Творчество </w:t>
            </w:r>
            <w:proofErr w:type="spellStart"/>
            <w:r w:rsidRPr="00C35468">
              <w:rPr>
                <w:sz w:val="20"/>
                <w:szCs w:val="20"/>
              </w:rPr>
              <w:t>Д.Б.Кабалевского</w:t>
            </w:r>
            <w:proofErr w:type="spellEnd"/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i/>
                <w:sz w:val="20"/>
                <w:szCs w:val="20"/>
              </w:rPr>
              <w:t xml:space="preserve">Знать </w:t>
            </w:r>
            <w:r w:rsidRPr="00C35468">
              <w:rPr>
                <w:sz w:val="20"/>
                <w:szCs w:val="20"/>
              </w:rPr>
              <w:t>понятия:</w:t>
            </w:r>
            <w:r w:rsidRPr="00C35468">
              <w:rPr>
                <w:i/>
                <w:sz w:val="20"/>
                <w:szCs w:val="20"/>
              </w:rPr>
              <w:t xml:space="preserve"> песня, танец, марш, композитор, исполнитель, слушатель</w:t>
            </w:r>
          </w:p>
          <w:p w:rsidR="000F6AC5" w:rsidRPr="000F6AC5" w:rsidRDefault="000F6AC5" w:rsidP="000F6AC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Интонационно-образный анализ. Хоровое пение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31-5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Два лада. Природа и музыка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 xml:space="preserve">Сообщение и усвоение новых </w:t>
            </w:r>
            <w:r w:rsidRPr="00C35468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lastRenderedPageBreak/>
              <w:t xml:space="preserve">Волшебный </w:t>
            </w:r>
            <w:proofErr w:type="spellStart"/>
            <w:r w:rsidRPr="00C35468">
              <w:rPr>
                <w:sz w:val="20"/>
                <w:szCs w:val="20"/>
              </w:rPr>
              <w:t>цветик-семицветик</w:t>
            </w:r>
            <w:proofErr w:type="spellEnd"/>
            <w:r w:rsidRPr="00C35468">
              <w:rPr>
                <w:sz w:val="20"/>
                <w:szCs w:val="20"/>
              </w:rPr>
              <w:t xml:space="preserve">». Музыкальный лад: мажор, минор. </w:t>
            </w:r>
            <w:r w:rsidRPr="00C35468">
              <w:rPr>
                <w:sz w:val="20"/>
                <w:szCs w:val="20"/>
              </w:rPr>
              <w:lastRenderedPageBreak/>
              <w:t>Тембр. Краска. Выразительность, сопоставление. Легенда. Природа и музыка.</w:t>
            </w: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i/>
                <w:sz w:val="20"/>
                <w:szCs w:val="20"/>
              </w:rPr>
            </w:pPr>
            <w:r w:rsidRPr="00C35468">
              <w:rPr>
                <w:i/>
                <w:sz w:val="20"/>
                <w:szCs w:val="20"/>
              </w:rPr>
              <w:lastRenderedPageBreak/>
              <w:t>Знать понятие музыкальный лад.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i/>
                <w:sz w:val="20"/>
                <w:szCs w:val="20"/>
              </w:rPr>
              <w:t xml:space="preserve">Уметь: на слух определять мажор и минор; </w:t>
            </w:r>
            <w:r w:rsidRPr="00C35468">
              <w:rPr>
                <w:i/>
                <w:sz w:val="20"/>
                <w:szCs w:val="20"/>
              </w:rPr>
              <w:lastRenderedPageBreak/>
              <w:t>называть и давать характеристику средствам музыкальной выразительности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lastRenderedPageBreak/>
              <w:t>Слушание музыки. Интонационно-</w:t>
            </w:r>
            <w:r w:rsidRPr="00C35468">
              <w:rPr>
                <w:sz w:val="20"/>
                <w:szCs w:val="20"/>
              </w:rPr>
              <w:lastRenderedPageBreak/>
              <w:t>образный анализ сравнительный анализ. Хоровое пение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lastRenderedPageBreak/>
              <w:t>32-6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Мир композитора П.И.Чайковского С.С.Прокофьева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Сообщение и усвоение новых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Конкурс исполнителей им П.И.Чайковского. Инструментальный концерт. Музыкальная речь и музыкальный язык. П.И.Чайковский Концерт для фортепиано с оркестром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Знать понятия: консерватория, концертный зал, конкурс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Интонационно-образный анализ сравнительный анализ. Хоровое пение</w:t>
            </w:r>
          </w:p>
        </w:tc>
      </w:tr>
      <w:tr w:rsidR="000F6AC5" w:rsidRPr="00C35468" w:rsidTr="000F6AC5"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33-34</w:t>
            </w:r>
          </w:p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7-8</w:t>
            </w:r>
          </w:p>
        </w:tc>
        <w:tc>
          <w:tcPr>
            <w:tcW w:w="72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Могут ли иссякнуть мелодии?</w:t>
            </w:r>
          </w:p>
        </w:tc>
        <w:tc>
          <w:tcPr>
            <w:tcW w:w="198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Повторение и обобщение полученных знаний</w:t>
            </w:r>
          </w:p>
        </w:tc>
        <w:tc>
          <w:tcPr>
            <w:tcW w:w="360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Международные музыкальные конкурсы. Мир композитора</w:t>
            </w:r>
          </w:p>
        </w:tc>
        <w:tc>
          <w:tcPr>
            <w:tcW w:w="426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proofErr w:type="gramStart"/>
            <w:r w:rsidRPr="00C35468">
              <w:rPr>
                <w:sz w:val="20"/>
                <w:szCs w:val="20"/>
              </w:rPr>
              <w:t xml:space="preserve">Знать понятия: </w:t>
            </w:r>
            <w:r w:rsidRPr="00C35468">
              <w:rPr>
                <w:i/>
                <w:sz w:val="20"/>
                <w:szCs w:val="20"/>
              </w:rPr>
              <w:t>интонация, музыкальная речь, народная и композиторская музыка, театр, опера, балет, оркестр, дирижер, концертный зал, изобразительность и выразительность музыки, партитура лад</w:t>
            </w:r>
            <w:r w:rsidRPr="00C35468">
              <w:rPr>
                <w:sz w:val="20"/>
                <w:szCs w:val="20"/>
              </w:rPr>
              <w:t>.</w:t>
            </w:r>
            <w:proofErr w:type="gramEnd"/>
            <w:r w:rsidRPr="00C35468">
              <w:rPr>
                <w:sz w:val="20"/>
                <w:szCs w:val="20"/>
              </w:rPr>
              <w:t xml:space="preserve"> Уметь </w:t>
            </w:r>
            <w:r w:rsidRPr="00C35468">
              <w:rPr>
                <w:i/>
                <w:sz w:val="20"/>
                <w:szCs w:val="20"/>
              </w:rPr>
              <w:t>различать на слух тембры инструментов (мажор, минор)</w:t>
            </w:r>
          </w:p>
        </w:tc>
        <w:tc>
          <w:tcPr>
            <w:tcW w:w="2040" w:type="dxa"/>
          </w:tcPr>
          <w:p w:rsidR="000F6AC5" w:rsidRPr="00C35468" w:rsidRDefault="000F6AC5" w:rsidP="00D065F9">
            <w:pPr>
              <w:rPr>
                <w:sz w:val="20"/>
                <w:szCs w:val="20"/>
              </w:rPr>
            </w:pPr>
            <w:r w:rsidRPr="00C35468">
              <w:rPr>
                <w:sz w:val="20"/>
                <w:szCs w:val="20"/>
              </w:rPr>
              <w:t>Слушание музыки. Интонационно-образный анализ. Хоровое пение</w:t>
            </w:r>
          </w:p>
        </w:tc>
      </w:tr>
    </w:tbl>
    <w:p w:rsidR="000F6AC5" w:rsidRPr="00C35468" w:rsidRDefault="000F6AC5" w:rsidP="000F6AC5"/>
    <w:p w:rsidR="00D774CA" w:rsidRPr="000F6AC5" w:rsidRDefault="00D774CA" w:rsidP="000F6AC5">
      <w:pPr>
        <w:tabs>
          <w:tab w:val="left" w:pos="3372"/>
        </w:tabs>
      </w:pPr>
    </w:p>
    <w:sectPr w:rsidR="00D774CA" w:rsidRPr="000F6AC5" w:rsidSect="00C354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F6AC5"/>
    <w:rsid w:val="000F6AC5"/>
    <w:rsid w:val="002E3DDA"/>
    <w:rsid w:val="004249B2"/>
    <w:rsid w:val="0059797C"/>
    <w:rsid w:val="00D7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0F6AC5"/>
    <w:pPr>
      <w:spacing w:before="100" w:beforeAutospacing="1" w:after="100" w:afterAutospacing="1"/>
    </w:pPr>
  </w:style>
  <w:style w:type="character" w:customStyle="1" w:styleId="c37">
    <w:name w:val="c37"/>
    <w:basedOn w:val="a0"/>
    <w:rsid w:val="000F6AC5"/>
  </w:style>
  <w:style w:type="paragraph" w:customStyle="1" w:styleId="c13">
    <w:name w:val="c13"/>
    <w:basedOn w:val="a"/>
    <w:rsid w:val="000F6A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6AC5"/>
  </w:style>
  <w:style w:type="paragraph" w:customStyle="1" w:styleId="c10">
    <w:name w:val="c10"/>
    <w:basedOn w:val="a"/>
    <w:rsid w:val="000F6AC5"/>
    <w:pPr>
      <w:spacing w:before="100" w:beforeAutospacing="1" w:after="100" w:afterAutospacing="1"/>
    </w:pPr>
  </w:style>
  <w:style w:type="character" w:customStyle="1" w:styleId="c19">
    <w:name w:val="c19"/>
    <w:basedOn w:val="a0"/>
    <w:rsid w:val="000F6AC5"/>
  </w:style>
  <w:style w:type="paragraph" w:customStyle="1" w:styleId="c16">
    <w:name w:val="c16"/>
    <w:basedOn w:val="a"/>
    <w:rsid w:val="000F6AC5"/>
    <w:pPr>
      <w:spacing w:before="100" w:beforeAutospacing="1" w:after="100" w:afterAutospacing="1"/>
    </w:pPr>
  </w:style>
  <w:style w:type="character" w:customStyle="1" w:styleId="c14">
    <w:name w:val="c14"/>
    <w:basedOn w:val="a0"/>
    <w:rsid w:val="000F6AC5"/>
  </w:style>
  <w:style w:type="character" w:customStyle="1" w:styleId="c56">
    <w:name w:val="c56"/>
    <w:basedOn w:val="a0"/>
    <w:rsid w:val="000F6AC5"/>
  </w:style>
  <w:style w:type="table" w:styleId="a3">
    <w:name w:val="Table Grid"/>
    <w:basedOn w:val="a1"/>
    <w:rsid w:val="000F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F6AC5"/>
    <w:pPr>
      <w:spacing w:after="120"/>
    </w:pPr>
  </w:style>
  <w:style w:type="character" w:customStyle="1" w:styleId="a5">
    <w:name w:val="Основной текст Знак"/>
    <w:basedOn w:val="a0"/>
    <w:link w:val="a4"/>
    <w:rsid w:val="000F6A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0F6AC5"/>
    <w:pPr>
      <w:spacing w:before="100" w:beforeAutospacing="1" w:after="100" w:afterAutospacing="1"/>
    </w:pPr>
  </w:style>
  <w:style w:type="character" w:customStyle="1" w:styleId="c37">
    <w:name w:val="c37"/>
    <w:basedOn w:val="a0"/>
    <w:rsid w:val="000F6AC5"/>
  </w:style>
  <w:style w:type="paragraph" w:customStyle="1" w:styleId="c13">
    <w:name w:val="c13"/>
    <w:basedOn w:val="a"/>
    <w:rsid w:val="000F6A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6AC5"/>
  </w:style>
  <w:style w:type="paragraph" w:customStyle="1" w:styleId="c10">
    <w:name w:val="c10"/>
    <w:basedOn w:val="a"/>
    <w:rsid w:val="000F6AC5"/>
    <w:pPr>
      <w:spacing w:before="100" w:beforeAutospacing="1" w:after="100" w:afterAutospacing="1"/>
    </w:pPr>
  </w:style>
  <w:style w:type="character" w:customStyle="1" w:styleId="c19">
    <w:name w:val="c19"/>
    <w:basedOn w:val="a0"/>
    <w:rsid w:val="000F6AC5"/>
  </w:style>
  <w:style w:type="paragraph" w:customStyle="1" w:styleId="c16">
    <w:name w:val="c16"/>
    <w:basedOn w:val="a"/>
    <w:rsid w:val="000F6AC5"/>
    <w:pPr>
      <w:spacing w:before="100" w:beforeAutospacing="1" w:after="100" w:afterAutospacing="1"/>
    </w:pPr>
  </w:style>
  <w:style w:type="character" w:customStyle="1" w:styleId="c14">
    <w:name w:val="c14"/>
    <w:basedOn w:val="a0"/>
    <w:rsid w:val="000F6AC5"/>
  </w:style>
  <w:style w:type="character" w:customStyle="1" w:styleId="c56">
    <w:name w:val="c56"/>
    <w:basedOn w:val="a0"/>
    <w:rsid w:val="000F6AC5"/>
  </w:style>
  <w:style w:type="table" w:styleId="a3">
    <w:name w:val="Table Grid"/>
    <w:basedOn w:val="a1"/>
    <w:rsid w:val="000F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F6AC5"/>
    <w:pPr>
      <w:spacing w:after="120"/>
    </w:pPr>
  </w:style>
  <w:style w:type="character" w:customStyle="1" w:styleId="a5">
    <w:name w:val="Основной текст Знак"/>
    <w:basedOn w:val="a0"/>
    <w:link w:val="a4"/>
    <w:rsid w:val="000F6A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3553</Words>
  <Characters>20254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2016-10-01T12:14:00Z</dcterms:created>
  <dcterms:modified xsi:type="dcterms:W3CDTF">2016-10-06T03:55:00Z</dcterms:modified>
</cp:coreProperties>
</file>